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896C5" wp14:editId="0EE63B7E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70F" id="正方形/長方形 1" o:spid="_x0000_s1026" style="position:absolute;left:0;text-align:left;margin-left:10.8pt;margin-top:7.8pt;width:480.75pt;height:7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K6vZPzfAAAACgEAAA8AAABkcnMvZG93bnJldi54bWxMj8FO&#10;wzAQRO9I/IO1SNyo4xIqN41ToSIkIBISgQ9w4iWJGttR7Dbh71lO9LTamdHs23y/2IGdcQq9dwrE&#10;KgGGrvGmd62Cr8/nOwksRO2MHrxDBT8YYF9cX+U6M352H3iuYsuoxIVMK+hiHDPOQ9Oh1WHlR3Tk&#10;ffvJ6kjr1HIz6ZnK7cDXSbLhVveOLnR6xEOHzbE6WQVv8zFi+fo+l5UUMl3a+unlUCp1e7M87oBF&#10;XOJ/GP7wCR0KYqr9yZnABgVrsaEk6Q80yd/KewGsJiFNpQBe5PzyheIXAAD//wMAUEsBAi0AFAAG&#10;AAgAAAAhALaDOJL+AAAA4QEAABMAAAAAAAAAAAAAAAAAAAAAAFtDb250ZW50X1R5cGVzXS54bWxQ&#10;SwECLQAUAAYACAAAACEAOP0h/9YAAACUAQAACwAAAAAAAAAAAAAAAAAvAQAAX3JlbHMvLnJlbHNQ&#10;SwECLQAUAAYACAAAACEAfEKdKVsCAAC3BAAADgAAAAAAAAAAAAAAAAAuAgAAZHJzL2Uyb0RvYy54&#10;bWxQSwECLQAUAAYACAAAACEArq9k/N8AAAAKAQAADwAAAAAAAAAAAAAAAAC1BAAAZHJzL2Rvd25y&#10;ZXYueG1sUEsFBgAAAAAEAAQA8wAAAMEFAAAAAA==&#10;" filled="f" strokecolor="windowText" strokeweight="3pt"/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1396A">
      <w:pPr>
        <w:spacing w:line="7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50F584AF" w14:textId="691B674E" w:rsidR="00AA1178" w:rsidRPr="008F4031" w:rsidRDefault="00AA1178" w:rsidP="002520CC">
      <w:pPr>
        <w:spacing w:line="700" w:lineRule="exact"/>
        <w:ind w:leftChars="296" w:left="706"/>
        <w:rPr>
          <w:rFonts w:ascii="游ゴシック Medium" w:eastAsia="游ゴシック Medium" w:hAnsi="游ゴシック Medium" w:cs="Times New Roman"/>
          <w:b/>
          <w:bCs/>
          <w:color w:val="000000" w:themeColor="text1"/>
          <w:sz w:val="40"/>
          <w:szCs w:val="40"/>
        </w:rPr>
      </w:pPr>
      <w:r w:rsidRPr="008F4031"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  <w:t>令和</w:t>
      </w:r>
      <w:r w:rsidRPr="008F4031">
        <w:rPr>
          <w:rFonts w:ascii="ＭＳ ゴシック" w:eastAsia="ＭＳ ゴシック" w:hAnsi="ＭＳ ゴシック" w:hint="eastAsia"/>
          <w:b/>
          <w:bCs/>
          <w:color w:val="000000" w:themeColor="text1"/>
          <w:sz w:val="48"/>
          <w:szCs w:val="48"/>
        </w:rPr>
        <w:t>４</w:t>
      </w:r>
      <w:r w:rsidRPr="008F4031"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  <w:t>年度</w:t>
      </w:r>
      <w:r w:rsidR="002520CC">
        <w:rPr>
          <w:rFonts w:ascii="ＭＳ ゴシック" w:eastAsia="ＭＳ ゴシック" w:hAnsi="ＭＳ ゴシック" w:hint="eastAsia"/>
          <w:b/>
          <w:bCs/>
          <w:color w:val="000000" w:themeColor="text1"/>
          <w:sz w:val="48"/>
          <w:szCs w:val="48"/>
        </w:rPr>
        <w:t>旧資格から</w:t>
      </w:r>
      <w:r w:rsidRPr="008F4031"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  <w:t>新技能検定資格</w:t>
      </w:r>
      <w:r w:rsidR="002520CC">
        <w:rPr>
          <w:rFonts w:ascii="ＭＳ ゴシック" w:eastAsia="ＭＳ ゴシック" w:hAnsi="ＭＳ ゴシック" w:hint="eastAsia"/>
          <w:b/>
          <w:bCs/>
          <w:color w:val="000000" w:themeColor="text1"/>
          <w:sz w:val="48"/>
          <w:szCs w:val="48"/>
        </w:rPr>
        <w:t>への</w:t>
      </w:r>
      <w:r w:rsidRPr="008F4031"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  <w:t>移行</w:t>
      </w:r>
      <w:r w:rsidRPr="008F4031">
        <w:rPr>
          <w:rFonts w:ascii="ＭＳ ゴシック" w:eastAsia="ＭＳ ゴシック" w:hAnsi="ＭＳ ゴシック" w:hint="eastAsia"/>
          <w:b/>
          <w:bCs/>
          <w:color w:val="000000" w:themeColor="text1"/>
          <w:sz w:val="48"/>
          <w:szCs w:val="48"/>
        </w:rPr>
        <w:t>の</w:t>
      </w:r>
      <w:r w:rsidRPr="008F4031"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  <w:t>ご案内</w:t>
      </w:r>
      <w:r w:rsidR="0051396A" w:rsidRPr="008F4031">
        <w:rPr>
          <w:rFonts w:ascii="ＭＳ ゴシック" w:eastAsia="ＭＳ ゴシック" w:hAnsi="ＭＳ ゴシック" w:hint="eastAsia"/>
          <w:b/>
          <w:bCs/>
          <w:color w:val="000000" w:themeColor="text1"/>
          <w:sz w:val="40"/>
          <w:szCs w:val="40"/>
        </w:rPr>
        <w:t>（</w:t>
      </w:r>
      <w:r w:rsidR="007D7392">
        <w:rPr>
          <w:rFonts w:ascii="ＭＳ ゴシック" w:eastAsia="ＭＳ ゴシック" w:hAnsi="ＭＳ ゴシック" w:hint="eastAsia"/>
          <w:b/>
          <w:bCs/>
          <w:color w:val="000000" w:themeColor="text1"/>
          <w:sz w:val="40"/>
          <w:szCs w:val="40"/>
        </w:rPr>
        <w:t>５年ごとの</w:t>
      </w:r>
      <w:r w:rsidR="0051396A" w:rsidRPr="008F4031">
        <w:rPr>
          <w:rFonts w:ascii="ＭＳ ゴシック" w:eastAsia="ＭＳ ゴシック" w:hAnsi="ＭＳ ゴシック" w:hint="eastAsia"/>
          <w:b/>
          <w:bCs/>
          <w:color w:val="000000" w:themeColor="text1"/>
          <w:sz w:val="40"/>
          <w:szCs w:val="40"/>
        </w:rPr>
        <w:t>更新を含む）</w:t>
      </w:r>
    </w:p>
    <w:bookmarkEnd w:id="2"/>
    <w:p w14:paraId="75F011E6" w14:textId="071D7207" w:rsidR="00AA1178" w:rsidRPr="0051396A" w:rsidRDefault="00AA1178" w:rsidP="00AA1178">
      <w:pPr>
        <w:widowControl/>
        <w:spacing w:line="240" w:lineRule="atLeast"/>
        <w:jc w:val="center"/>
        <w:rPr>
          <w:rFonts w:ascii="游ゴシック" w:eastAsia="游ゴシック" w:hAnsi="游ゴシック" w:cs="Times New Roman"/>
          <w:noProof/>
          <w:color w:val="000000"/>
          <w:sz w:val="48"/>
          <w:szCs w:val="48"/>
        </w:rPr>
      </w:pPr>
    </w:p>
    <w:p w14:paraId="15EBAD14" w14:textId="764ADD85" w:rsidR="00AA1178" w:rsidRPr="00AA1178" w:rsidRDefault="00AA1178" w:rsidP="00AA1178">
      <w:pPr>
        <w:widowControl/>
        <w:spacing w:line="240" w:lineRule="atLeast"/>
        <w:ind w:rightChars="-528" w:right="-1260"/>
        <w:jc w:val="center"/>
        <w:rPr>
          <w:rFonts w:ascii="游ゴシック Medium" w:eastAsia="游ゴシック Medium" w:hAnsi="游ゴシック Medium" w:cs="Times New Roman"/>
          <w:b/>
          <w:color w:val="000000"/>
          <w:sz w:val="36"/>
          <w:szCs w:val="36"/>
        </w:rPr>
      </w:pPr>
      <w:r w:rsidRPr="00AA1178">
        <w:rPr>
          <w:rFonts w:ascii="游ゴシック" w:eastAsia="游ゴシック" w:hAnsi="游ゴシック" w:cs="Times New Roman" w:hint="eastAsia"/>
          <w:color w:val="000000"/>
          <w:sz w:val="22"/>
        </w:rPr>
        <w:t xml:space="preserve">　　</w:t>
      </w:r>
    </w:p>
    <w:p w14:paraId="6BD8B3EE" w14:textId="77777777" w:rsidR="00D16997" w:rsidRDefault="00DE36E7" w:rsidP="008F4031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　　</w:t>
      </w:r>
      <w:r w:rsidR="00D16997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　　　　</w:t>
      </w:r>
    </w:p>
    <w:p w14:paraId="66B86DFD" w14:textId="77777777" w:rsidR="00D16997" w:rsidRDefault="00D16997" w:rsidP="008F4031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</w:p>
    <w:p w14:paraId="6EE7B4B9" w14:textId="737B92B7" w:rsidR="00D16997" w:rsidRDefault="00D16997" w:rsidP="00D16997">
      <w:pPr>
        <w:widowControl/>
        <w:spacing w:line="240" w:lineRule="atLeast"/>
        <w:ind w:rightChars="-528" w:right="-1260" w:firstLineChars="500" w:firstLine="1800"/>
        <w:jc w:val="left"/>
        <w:rPr>
          <w:rFonts w:ascii="ＭＳ ゴシック" w:eastAsia="ＭＳ ゴシック" w:hAnsi="ＭＳ ゴシック" w:cs="Times New Roman"/>
          <w:b/>
          <w:color w:val="000000"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>「</w:t>
      </w:r>
      <w:r w:rsidR="00DE36E7" w:rsidRPr="00D16997"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第２種交通信号工事士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」</w:t>
      </w:r>
    </w:p>
    <w:p w14:paraId="7551EDAF" w14:textId="3DB8A03A" w:rsidR="00AA1178" w:rsidRPr="00D16997" w:rsidRDefault="00DE36E7" w:rsidP="00D16997">
      <w:pPr>
        <w:widowControl/>
        <w:spacing w:line="240" w:lineRule="atLeast"/>
        <w:ind w:rightChars="-528" w:right="-1260" w:firstLineChars="600" w:firstLine="2642"/>
        <w:jc w:val="left"/>
        <w:rPr>
          <w:rFonts w:ascii="ＭＳ ゴシック" w:eastAsia="ＭＳ ゴシック" w:hAnsi="ＭＳ ゴシック" w:cs="Times New Roman"/>
          <w:b/>
          <w:color w:val="000000"/>
          <w:sz w:val="44"/>
          <w:szCs w:val="44"/>
        </w:rPr>
      </w:pPr>
      <w:r w:rsidRPr="00D16997"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→</w:t>
      </w:r>
      <w:r w:rsidR="00D16997"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「</w:t>
      </w:r>
      <w:r w:rsidRPr="00D16997"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交通信号工事士</w:t>
      </w:r>
      <w:r w:rsidR="00D16997">
        <w:rPr>
          <w:rFonts w:ascii="ＭＳ ゴシック" w:eastAsia="ＭＳ ゴシック" w:hAnsi="ＭＳ ゴシック" w:cs="Times New Roman" w:hint="eastAsia"/>
          <w:b/>
          <w:color w:val="000000"/>
          <w:sz w:val="44"/>
          <w:szCs w:val="44"/>
        </w:rPr>
        <w:t>」</w:t>
      </w:r>
    </w:p>
    <w:p w14:paraId="000655BF" w14:textId="35E030C6" w:rsidR="00D16997" w:rsidRDefault="00DE36E7" w:rsidP="00D16997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　　　</w:t>
      </w:r>
    </w:p>
    <w:p w14:paraId="74BBF59E" w14:textId="69CA987F" w:rsidR="00D16997" w:rsidRDefault="00D16997" w:rsidP="00D16997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</w:p>
    <w:p w14:paraId="1C4921C5" w14:textId="77777777" w:rsidR="00D16997" w:rsidRDefault="00D16997" w:rsidP="00D16997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</w:p>
    <w:p w14:paraId="0096BC29" w14:textId="28720D93" w:rsidR="005D156B" w:rsidRDefault="0003643D" w:rsidP="00DE36E7">
      <w:pPr>
        <w:widowControl/>
        <w:spacing w:line="240" w:lineRule="atLeast"/>
        <w:ind w:rightChars="-528" w:right="-1260"/>
        <w:jc w:val="left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  <w:r w:rsidRPr="005D156B">
        <w:rPr>
          <w:rFonts w:ascii="游ゴシック" w:eastAsia="游ゴシック" w:hAnsi="游ゴシック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71551" behindDoc="1" locked="0" layoutInCell="1" allowOverlap="0" wp14:anchorId="6F7B74E6" wp14:editId="08ADFC9B">
            <wp:simplePos x="0" y="0"/>
            <wp:positionH relativeFrom="margin">
              <wp:posOffset>689610</wp:posOffset>
            </wp:positionH>
            <wp:positionV relativeFrom="page">
              <wp:posOffset>7610475</wp:posOffset>
            </wp:positionV>
            <wp:extent cx="561975" cy="519430"/>
            <wp:effectExtent l="0" t="0" r="0" b="0"/>
            <wp:wrapThrough wrapText="bothSides">
              <wp:wrapPolygon edited="0">
                <wp:start x="9519" y="0"/>
                <wp:lineTo x="732" y="5545"/>
                <wp:lineTo x="0" y="10298"/>
                <wp:lineTo x="2929" y="13467"/>
                <wp:lineTo x="5858" y="19804"/>
                <wp:lineTo x="6590" y="20597"/>
                <wp:lineTo x="11715" y="20597"/>
                <wp:lineTo x="13180" y="19804"/>
                <wp:lineTo x="20502" y="14259"/>
                <wp:lineTo x="20502" y="9506"/>
                <wp:lineTo x="14644" y="0"/>
                <wp:lineTo x="9519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7006" w14:textId="650FC128" w:rsidR="009A17A4" w:rsidRPr="00622E57" w:rsidRDefault="008F4031" w:rsidP="0003643D">
      <w:pPr>
        <w:widowControl/>
        <w:spacing w:line="240" w:lineRule="atLeast"/>
        <w:ind w:rightChars="-528" w:right="-1260" w:firstLineChars="200" w:firstLine="640"/>
        <w:rPr>
          <w:rFonts w:ascii="ＭＳ ゴシック" w:eastAsia="ＭＳ ゴシック" w:hAnsi="ＭＳ ゴシック" w:cs="Times New Roman"/>
          <w:b/>
          <w:color w:val="000000"/>
          <w:sz w:val="32"/>
          <w:szCs w:val="32"/>
        </w:rPr>
      </w:pPr>
      <w:r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一般</w:t>
      </w:r>
      <w:r w:rsidR="00AA1178"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社団法人全国交通信号工事技術普及協会</w:t>
      </w:r>
    </w:p>
    <w:p w14:paraId="0BC7CCCD" w14:textId="10751D01" w:rsidR="00AA1178" w:rsidRPr="005D156B" w:rsidRDefault="003C13F8" w:rsidP="005D156B">
      <w:pPr>
        <w:widowControl/>
        <w:spacing w:line="400" w:lineRule="exact"/>
        <w:ind w:rightChars="-528" w:right="-1260" w:firstLineChars="1300" w:firstLine="4159"/>
        <w:jc w:val="left"/>
        <w:rPr>
          <w:rFonts w:ascii="ＭＳ ゴシック" w:eastAsia="ＭＳ ゴシック" w:hAnsi="ＭＳ ゴシック" w:cs="Times New Roman"/>
          <w:bCs/>
          <w:color w:val="000000"/>
          <w:sz w:val="36"/>
          <w:szCs w:val="36"/>
        </w:rPr>
      </w:pPr>
      <w:r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（</w:t>
      </w:r>
      <w:r w:rsidR="00AA1178"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略称</w:t>
      </w:r>
      <w:r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：</w:t>
      </w:r>
      <w:r w:rsidR="00AA1178" w:rsidRPr="00622E57">
        <w:rPr>
          <w:rFonts w:ascii="ＭＳ ゴシック" w:eastAsia="ＭＳ ゴシック" w:hAnsi="ＭＳ ゴシック" w:cs="Times New Roman" w:hint="eastAsia"/>
          <w:b/>
          <w:color w:val="000000"/>
          <w:sz w:val="32"/>
          <w:szCs w:val="32"/>
        </w:rPr>
        <w:t>全信工）</w:t>
      </w:r>
    </w:p>
    <w:p w14:paraId="139F57F2" w14:textId="77777777" w:rsidR="008F4031" w:rsidRPr="005D156B" w:rsidRDefault="008F4031" w:rsidP="007D49BD">
      <w:pPr>
        <w:widowControl/>
        <w:spacing w:line="360" w:lineRule="exact"/>
        <w:ind w:firstLineChars="1600" w:firstLine="3834"/>
        <w:jc w:val="left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〒130-0026　</w:t>
      </w:r>
    </w:p>
    <w:p w14:paraId="62FD90E4" w14:textId="77777777" w:rsidR="008F4031" w:rsidRPr="005D156B" w:rsidRDefault="008F4031" w:rsidP="007D49BD">
      <w:pPr>
        <w:widowControl/>
        <w:spacing w:line="360" w:lineRule="exact"/>
        <w:ind w:right="198" w:firstLineChars="1600" w:firstLine="3834"/>
        <w:jc w:val="left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>東京都墨田区両国二丁目１番４号</w:t>
      </w:r>
    </w:p>
    <w:p w14:paraId="34AC5A96" w14:textId="5CFB1A36" w:rsidR="008F4031" w:rsidRPr="005D156B" w:rsidRDefault="008F4031" w:rsidP="007D49BD">
      <w:pPr>
        <w:widowControl/>
        <w:spacing w:line="36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 </w:t>
      </w:r>
      <w:r w:rsidRPr="005D156B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 </w:t>
      </w: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　　　　　　　</w:t>
      </w:r>
      <w:r w:rsid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 </w:t>
      </w:r>
      <w:r w:rsidR="005D156B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        </w:t>
      </w:r>
      <w:r w:rsidR="007D49BD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    </w:t>
      </w: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>ＴＥＬ：03-6659-3586　ＦＡＸ：03-3846-5582</w:t>
      </w:r>
    </w:p>
    <w:p w14:paraId="531C0B93" w14:textId="77777777" w:rsidR="008F4031" w:rsidRPr="005D156B" w:rsidRDefault="008F4031" w:rsidP="007D49BD">
      <w:pPr>
        <w:widowControl/>
        <w:spacing w:line="360" w:lineRule="exact"/>
        <w:ind w:firstLineChars="1594" w:firstLine="3820"/>
        <w:jc w:val="left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>メール：i</w:t>
      </w:r>
      <w:r w:rsidRPr="005D156B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>nfo@zenshinko.jp</w:t>
      </w:r>
    </w:p>
    <w:p w14:paraId="259A3F29" w14:textId="2829610F" w:rsidR="00DB4344" w:rsidRDefault="008F4031" w:rsidP="007D49BD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　　</w:t>
      </w:r>
      <w:r w:rsid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 xml:space="preserve"> </w:t>
      </w:r>
      <w:r w:rsidR="005D156B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       </w:t>
      </w:r>
      <w:r w:rsidR="007D49BD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    </w:t>
      </w:r>
      <w:r w:rsidR="005D156B"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  <w:t xml:space="preserve"> </w:t>
      </w:r>
      <w:r w:rsidRPr="005D156B">
        <w:rPr>
          <w:rFonts w:ascii="ＭＳ ゴシック" w:eastAsia="ＭＳ ゴシック" w:hAnsi="ＭＳ ゴシック" w:cs="Times New Roman" w:hint="eastAsia"/>
          <w:b/>
          <w:bCs/>
          <w:color w:val="000000"/>
          <w:szCs w:val="24"/>
        </w:rPr>
        <w:t>ホームページ：</w:t>
      </w:r>
      <w:hyperlink r:id="rId9" w:history="1">
        <w:r w:rsidRPr="005D156B">
          <w:rPr>
            <w:rFonts w:ascii="ＭＳ ゴシック" w:eastAsia="ＭＳ ゴシック" w:hAnsi="ＭＳ ゴシック" w:cs="Times New Roman" w:hint="eastAsia"/>
            <w:b/>
            <w:bCs/>
            <w:color w:val="000000"/>
            <w:szCs w:val="24"/>
          </w:rPr>
          <w:t>http://</w:t>
        </w:r>
        <w:r w:rsidRPr="005D156B">
          <w:rPr>
            <w:rFonts w:ascii="ＭＳ ゴシック" w:eastAsia="ＭＳ ゴシック" w:hAnsi="ＭＳ ゴシック" w:cs="Times New Roman"/>
            <w:b/>
            <w:bCs/>
            <w:color w:val="000000"/>
            <w:szCs w:val="24"/>
          </w:rPr>
          <w:t>www.zenshinko.jp</w:t>
        </w:r>
      </w:hyperlink>
    </w:p>
    <w:p w14:paraId="745E33EE" w14:textId="66108AD8" w:rsidR="007D49BD" w:rsidRDefault="007D49BD" w:rsidP="007D49BD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</w:p>
    <w:p w14:paraId="23AB75BC" w14:textId="77777777" w:rsidR="00A2145B" w:rsidRDefault="00A2145B" w:rsidP="007D49BD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</w:p>
    <w:p w14:paraId="7D8337F3" w14:textId="6DB9F928" w:rsidR="00D16997" w:rsidRPr="005D156B" w:rsidRDefault="00D16997" w:rsidP="007D49BD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  <w:r w:rsidRPr="000C64A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2700774A">
                <wp:simplePos x="0" y="0"/>
                <wp:positionH relativeFrom="column">
                  <wp:posOffset>108585</wp:posOffset>
                </wp:positionH>
                <wp:positionV relativeFrom="paragraph">
                  <wp:posOffset>156210</wp:posOffset>
                </wp:positionV>
                <wp:extent cx="6019800" cy="6096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964D1" id="正方形/長方形 13" o:spid="_x0000_s1026" style="position:absolute;left:0;text-align:left;margin-left:8.55pt;margin-top:12.3pt;width:474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0tggIAAGgFAAAOAAAAZHJzL2Uyb0RvYy54bWysVE1v2zAMvQ/YfxB0X20HbdYEdYqgRYcB&#10;RVu0HXpWZak2IIsapcTJfv0o+SNBV+wwLAeFMslH8onkxeWuNWyr0DdgS16c5JwpK6Fq7FvJfzzf&#10;fDnnzAdhK2HAqpLvleeXq8+fLjq3VDOowVQKGYFYv+xcyesQ3DLLvKxVK/wJOGVJqQFbEeiKb1mF&#10;oiP01mSzPJ9nHWDlEKTynr5e90q+SvhaKxnutfYqMFNyyi2kE9P5Gs9sdSGWbyhc3cghDfEPWbSi&#10;sRR0groWQbANNn9AtY1E8KDDiYQ2A60bqVINVE2Rv6vmqRZOpVqIHO8mmvz/g5V32yf3gERD5/zS&#10;kxir2Gls4z/lx3aJrP1EltoFJunjPC8W5zlxKkk3zxdzkgkmO3g79OGbgpZFoeRIj5E4EttbH3rT&#10;0SQGs3DTGJMexFjWUTct8rM8eXgwTRW10S71hroyyLaCXjXsiiHukRVlYSwlcygqSWFvVIQw9lFp&#10;1lRUxqwPEPvtgCmkVDYUvaoWlepDneX0G4ONHqnkBBiRNSU5YQ8Ao2UPMmL3BAz20VWldp2ch8r/&#10;5jx5pMhgw+TcNhbwo8oMVTVE7u1HknpqIkuvUO0fkCH0w+KdvGnoAW+FDw8CaTrozWniwz0d2gA9&#10;FAwSZzXgr4++R3tqWtJy1tG0ldz/3AhUnJnvltp5UZyexvFMl9OzrzO64LHm9VhjN+0V0NMXtFuc&#10;TGK0D2YUNUL7QothHaOSSlhJsUsuA46Xq9BvAVotUq3XyYxG0olwa5+cjOCR1digz7sXgW7o4kD9&#10;fwfjZIrlu2bubaOnhfUmgG5Spx94HfimcU6NM6yeuC+O78nqsCBXvwEAAP//AwBQSwMEFAAGAAgA&#10;AAAhABqlU9beAAAACQEAAA8AAABkcnMvZG93bnJldi54bWxMj81OwzAQhO9IvIO1SNyo0wChhDgV&#10;Kj8SiEtDL7058TaOiNdR7Kbh7VlOcJz9RrMzxXp2vZhwDJ0nBctFAgKp8aajVsHu8+VqBSJETUb3&#10;nlDBNwZYl+dnhc6NP9EWpyq2gkMo5FqBjXHIpQyNRafDwg9IzA5+dDqyHFtpRn3icNfLNEky6XRH&#10;/MHqATcWm6/q6BQchvr6Y7/dJ1X99r55fjVWPk1WqcuL+fEBRMQ5/pnhtz5Xh5I71f5IJoie9d2S&#10;nQrSmwwE8/vslg81gzTJQJaF/L+g/AEAAP//AwBQSwECLQAUAAYACAAAACEAtoM4kv4AAADhAQAA&#10;EwAAAAAAAAAAAAAAAAAAAAAAW0NvbnRlbnRfVHlwZXNdLnhtbFBLAQItABQABgAIAAAAIQA4/SH/&#10;1gAAAJQBAAALAAAAAAAAAAAAAAAAAC8BAABfcmVscy8ucmVsc1BLAQItABQABgAIAAAAIQDbpy0t&#10;ggIAAGgFAAAOAAAAAAAAAAAAAAAAAC4CAABkcnMvZTJvRG9jLnhtbFBLAQItABQABgAIAAAAIQAa&#10;pVPW3gAAAAkBAAAPAAAAAAAAAAAAAAAAANwEAABkcnMvZG93bnJldi54bWxQSwUGAAAAAAQABADz&#10;AAAA5wUAAAAA&#10;" filled="f" strokecolor="black [3213]" strokeweight="1.5pt"/>
            </w:pict>
          </mc:Fallback>
        </mc:AlternateContent>
      </w:r>
    </w:p>
    <w:p w14:paraId="2BFB5636" w14:textId="77777777" w:rsidR="00A2145B" w:rsidRDefault="00300841" w:rsidP="00300841">
      <w:pPr>
        <w:spacing w:line="380" w:lineRule="exact"/>
        <w:ind w:leftChars="100" w:left="718" w:hangingChars="200" w:hanging="479"/>
        <w:jc w:val="left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  <w:bookmarkStart w:id="3" w:name="_Hlk89344514"/>
      <w:r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 xml:space="preserve">　</w:t>
      </w:r>
      <w:r w:rsidR="00DB6224" w:rsidRPr="000C64A0"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  <w:t>令和</w:t>
      </w:r>
      <w:r w:rsidR="00DB6224"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４</w:t>
      </w:r>
      <w:r w:rsidR="00DB6224" w:rsidRPr="000C64A0"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  <w:t>年度</w:t>
      </w:r>
      <w:bookmarkStart w:id="4" w:name="_Hlk69316579"/>
      <w:r w:rsidR="00DB6224"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「第２種交通信号工事士」資格から新</w:t>
      </w:r>
      <w:r w:rsidR="00DB6224" w:rsidRPr="000C64A0"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  <w:t>技能検定資格</w:t>
      </w:r>
      <w:r w:rsidR="00DB6224"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「交通信号工事士」</w:t>
      </w:r>
    </w:p>
    <w:p w14:paraId="6C129820" w14:textId="4CC490FF" w:rsidR="00DB6224" w:rsidRPr="000C64A0" w:rsidRDefault="00DB6224" w:rsidP="00A2145B">
      <w:pPr>
        <w:spacing w:line="380" w:lineRule="exact"/>
        <w:ind w:leftChars="200" w:left="717" w:hangingChars="100" w:hanging="240"/>
        <w:jc w:val="left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  <w:r w:rsidRPr="000C64A0"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  <w:t>への移行のご案内</w:t>
      </w:r>
      <w:r w:rsidR="00300841"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（</w:t>
      </w:r>
      <w:r w:rsidR="00A2145B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５年ごとの</w:t>
      </w:r>
      <w:r w:rsidR="00300841" w:rsidRPr="000C64A0">
        <w:rPr>
          <w:rFonts w:ascii="ＭＳ ゴシック" w:eastAsia="ＭＳ ゴシック" w:hAnsi="ＭＳ ゴシック" w:hint="eastAsia"/>
          <w:b/>
          <w:bCs/>
          <w:color w:val="000000" w:themeColor="text1"/>
          <w:szCs w:val="24"/>
        </w:rPr>
        <w:t>更新を含む）</w:t>
      </w:r>
    </w:p>
    <w:bookmarkEnd w:id="4"/>
    <w:p w14:paraId="200BDE30" w14:textId="0237333E" w:rsidR="00300841" w:rsidRPr="002D2463" w:rsidRDefault="00300841" w:rsidP="00DB6224">
      <w:pPr>
        <w:spacing w:line="380" w:lineRule="exact"/>
        <w:ind w:leftChars="100" w:left="239" w:firstLineChars="100" w:firstLine="243"/>
        <w:jc w:val="left"/>
        <w:rPr>
          <w:rFonts w:ascii="ＭＳ ゴシック" w:eastAsia="ＭＳ ゴシック" w:hAnsi="ＭＳ ゴシック"/>
          <w:color w:val="000000" w:themeColor="text1"/>
          <w:spacing w:val="2"/>
          <w:szCs w:val="24"/>
        </w:rPr>
      </w:pPr>
    </w:p>
    <w:p w14:paraId="1B7EB533" w14:textId="72E96778" w:rsidR="00300841" w:rsidRPr="00622E57" w:rsidRDefault="00DB6224" w:rsidP="001A5995">
      <w:pPr>
        <w:spacing w:line="320" w:lineRule="exact"/>
        <w:ind w:leftChars="100" w:left="239" w:firstLineChars="100" w:firstLine="223"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令和</w:t>
      </w:r>
      <w:r w:rsidR="00300841"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４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年度における</w:t>
      </w:r>
      <w:r w:rsidR="00A15F32"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旧資格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「第２種交通信号工事士」から</w:t>
      </w:r>
      <w:r w:rsidRPr="00622E57">
        <w:rPr>
          <w:rFonts w:ascii="ＭＳ ゴシック" w:eastAsia="ＭＳ ゴシック" w:hAnsi="ＭＳ ゴシック"/>
          <w:color w:val="000000" w:themeColor="text1"/>
          <w:spacing w:val="2"/>
          <w:sz w:val="22"/>
        </w:rPr>
        <w:t>新資格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「交通信号工事士」</w:t>
      </w:r>
      <w:r w:rsidRPr="00622E57">
        <w:rPr>
          <w:rFonts w:ascii="ＭＳ ゴシック" w:eastAsia="ＭＳ ゴシック" w:hAnsi="ＭＳ ゴシック"/>
          <w:color w:val="000000" w:themeColor="text1"/>
          <w:spacing w:val="2"/>
          <w:sz w:val="22"/>
        </w:rPr>
        <w:t>への移行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に係る処理を下記のとおり実施します</w:t>
      </w:r>
      <w:r w:rsidR="00300841" w:rsidRPr="00622E57">
        <w:rPr>
          <w:rFonts w:ascii="ＭＳ ゴシック" w:eastAsia="ＭＳ ゴシック" w:hAnsi="ＭＳ ゴシック" w:hint="eastAsia"/>
          <w:color w:val="000000" w:themeColor="text1"/>
          <w:spacing w:val="2"/>
          <w:sz w:val="22"/>
        </w:rPr>
        <w:t>。</w:t>
      </w:r>
    </w:p>
    <w:p w14:paraId="464AB69C" w14:textId="735BC13B" w:rsidR="00803316" w:rsidRPr="00622E57" w:rsidRDefault="00A15F32" w:rsidP="005144BE">
      <w:pPr>
        <w:spacing w:line="380" w:lineRule="exact"/>
        <w:ind w:leftChars="100" w:left="239" w:firstLineChars="100" w:firstLine="21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なお、</w:t>
      </w:r>
      <w:r w:rsidR="007A0BC1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令和６年度まで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新資格への移行処理を</w:t>
      </w:r>
      <w:r w:rsidR="00803316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実施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します</w:t>
      </w:r>
      <w:r w:rsidR="00803316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が、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旧資格</w:t>
      </w:r>
      <w:r w:rsidR="00803316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は令和６年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１１月３０日をもって失効します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ので、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できるだけ早めに新資格への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移行手続きを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してください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6189504C" w14:textId="77777777" w:rsidR="00DB6224" w:rsidRPr="00622E57" w:rsidRDefault="00DB6224" w:rsidP="001A5995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BDA663F" w14:textId="1D719237" w:rsidR="00DB6224" w:rsidRPr="00622E57" w:rsidRDefault="00DB6224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１　</w:t>
      </w:r>
      <w:r w:rsidR="00D2090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「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交通信号工事士</w:t>
      </w:r>
      <w:r w:rsidR="00D2090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」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の資格の位置づけ（業務との紐づけ）</w:t>
      </w:r>
    </w:p>
    <w:p w14:paraId="34917BA5" w14:textId="2D18B412" w:rsidR="00DB6224" w:rsidRPr="00622E57" w:rsidRDefault="00DB6224" w:rsidP="00CE4FF3">
      <w:pPr>
        <w:spacing w:line="320" w:lineRule="exact"/>
        <w:ind w:left="424" w:hangingChars="194" w:hanging="42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CE4FF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「交通信号工事士」は、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交通信号施設に係る施工・点検業務について基礎的な知識と技能を有し、交通信号施設に係る施工・点検業務に従事できる者であることを認定するもの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です</w:t>
      </w:r>
      <w:r w:rsidR="00D2090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00CFCE41" w14:textId="77C192B5" w:rsidR="005724F0" w:rsidRPr="00622E57" w:rsidRDefault="00D20904" w:rsidP="00CE4FF3">
      <w:pPr>
        <w:spacing w:line="320" w:lineRule="exact"/>
        <w:ind w:leftChars="70" w:left="425" w:hangingChars="118" w:hanging="258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現在、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「第２種交通信号工事士」の資格は、三重県警察及び静岡県警察で、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工事及び保守</w:t>
      </w:r>
      <w:r w:rsidR="009B1F3B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に従事する者に必要な資格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として「共通仕様書」等に</w:t>
      </w:r>
      <w:r w:rsidR="009B1F3B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規定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されています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が、</w:t>
      </w:r>
      <w:r w:rsidR="00EB7B5C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「第２種交通信号工事士」の有効期限</w:t>
      </w:r>
      <w:r w:rsidR="002504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である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EB7B5C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６年１１月３０日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までに</w:t>
      </w:r>
      <w:r w:rsidR="002504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="00181E9F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「交通信号工事士」に</w:t>
      </w:r>
      <w:r w:rsidR="00EB7B5C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変更され</w:t>
      </w:r>
      <w:r w:rsidR="005368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る</w:t>
      </w:r>
      <w:r w:rsidR="002504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ものと思われます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4C412D0D" w14:textId="540D1EC5" w:rsidR="00DB6224" w:rsidRPr="00622E57" w:rsidRDefault="005724F0" w:rsidP="00250408">
      <w:pPr>
        <w:spacing w:line="320" w:lineRule="exact"/>
        <w:ind w:leftChars="178" w:left="425" w:firstLineChars="114" w:firstLine="24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もし、</w:t>
      </w:r>
      <w:r w:rsidR="005368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旧資格の有効期限までに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新資格の</w:t>
      </w:r>
      <w:r w:rsidR="005368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「交通信号工事士」に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移行</w:t>
      </w:r>
      <w:r w:rsidR="002504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し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ない場合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="00B221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令和６年１１月</w:t>
      </w:r>
      <w:r w:rsidR="005368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３０日をもって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「第２種交通信号工事士」</w:t>
      </w:r>
      <w:r w:rsidR="00133B1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資格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="005368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失効し、</w:t>
      </w:r>
      <w:r w:rsidR="00133B1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永年資格である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「交通信号技士」の</w:t>
      </w:r>
      <w:r w:rsidR="00133B1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みの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資格</w:t>
      </w:r>
      <w:r w:rsidR="00133B1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保有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となります</w:t>
      </w:r>
      <w:r w:rsidR="004D1F66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のでご</w:t>
      </w:r>
      <w:r w:rsidR="002504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注意</w:t>
      </w:r>
      <w:r w:rsidR="00133B1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ください</w:t>
      </w:r>
      <w:r w:rsidR="0006142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59CDB8A3" w14:textId="77777777" w:rsidR="00AB650D" w:rsidRPr="00622E57" w:rsidRDefault="00AB650D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B6A29D4" w14:textId="7E107E64" w:rsidR="00DB6224" w:rsidRPr="00622E57" w:rsidRDefault="00DB6224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２　</w:t>
      </w:r>
      <w:r w:rsidR="00D2090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「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交通信号工事士</w:t>
      </w:r>
      <w:r w:rsidR="00D2090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」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への移行要件</w:t>
      </w:r>
    </w:p>
    <w:p w14:paraId="33499226" w14:textId="77777777" w:rsidR="008B1502" w:rsidRPr="00622E57" w:rsidRDefault="001668E1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CE4FF3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新資格の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「交通信号工事士」に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移行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するためには、下表</w:t>
      </w:r>
      <w:r w:rsidR="00960D3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示す</w:t>
      </w:r>
      <w:r w:rsidR="00960D3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実務経験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と</w:t>
      </w:r>
      <w:r w:rsidR="00960D3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国家資格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の保有が　　</w:t>
      </w:r>
    </w:p>
    <w:p w14:paraId="1E4FB0C9" w14:textId="5DCD97E8" w:rsidR="00960D34" w:rsidRPr="00622E57" w:rsidRDefault="008B1502" w:rsidP="008B1502">
      <w:pPr>
        <w:spacing w:line="320" w:lineRule="exact"/>
        <w:ind w:firstLineChars="200" w:firstLine="437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必要です。</w:t>
      </w:r>
    </w:p>
    <w:tbl>
      <w:tblPr>
        <w:tblStyle w:val="a5"/>
        <w:tblpPr w:leftFromText="142" w:rightFromText="142" w:vertAnchor="text" w:horzAnchor="page" w:tblpX="1636" w:tblpY="98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622E57" w:rsidRPr="00622E57" w14:paraId="68EBABCA" w14:textId="77777777" w:rsidTr="00960D34">
        <w:trPr>
          <w:trHeight w:val="416"/>
        </w:trPr>
        <w:tc>
          <w:tcPr>
            <w:tcW w:w="1555" w:type="dxa"/>
            <w:vAlign w:val="center"/>
          </w:tcPr>
          <w:p w14:paraId="13F99F80" w14:textId="77777777" w:rsidR="00960D34" w:rsidRPr="00622E57" w:rsidRDefault="00960D34" w:rsidP="00960D3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資格の称号</w:t>
            </w:r>
          </w:p>
        </w:tc>
        <w:tc>
          <w:tcPr>
            <w:tcW w:w="4110" w:type="dxa"/>
            <w:vAlign w:val="center"/>
          </w:tcPr>
          <w:p w14:paraId="6A68ACC4" w14:textId="31EFB0B2" w:rsidR="00960D34" w:rsidRPr="00622E57" w:rsidRDefault="00960D34" w:rsidP="008B1502">
            <w:pPr>
              <w:spacing w:line="320" w:lineRule="exact"/>
              <w:ind w:firstLineChars="700" w:firstLine="1363"/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 xml:space="preserve">実務経験　</w:t>
            </w:r>
          </w:p>
        </w:tc>
        <w:tc>
          <w:tcPr>
            <w:tcW w:w="4111" w:type="dxa"/>
            <w:vAlign w:val="center"/>
          </w:tcPr>
          <w:p w14:paraId="4CB8CF0B" w14:textId="74D12574" w:rsidR="00960D34" w:rsidRPr="00622E57" w:rsidRDefault="00960D34" w:rsidP="008B1502">
            <w:pPr>
              <w:widowControl/>
              <w:spacing w:line="320" w:lineRule="exact"/>
              <w:ind w:firstLineChars="700" w:firstLine="1363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国家資格</w:t>
            </w:r>
          </w:p>
        </w:tc>
      </w:tr>
      <w:tr w:rsidR="00622E57" w:rsidRPr="00622E57" w14:paraId="7014D274" w14:textId="77777777" w:rsidTr="00960D34">
        <w:trPr>
          <w:trHeight w:val="2124"/>
        </w:trPr>
        <w:tc>
          <w:tcPr>
            <w:tcW w:w="1555" w:type="dxa"/>
            <w:vAlign w:val="center"/>
          </w:tcPr>
          <w:p w14:paraId="342A5992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-10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10"/>
                <w:sz w:val="20"/>
                <w:szCs w:val="20"/>
              </w:rPr>
              <w:t>交通信号工事士</w:t>
            </w:r>
          </w:p>
        </w:tc>
        <w:tc>
          <w:tcPr>
            <w:tcW w:w="4110" w:type="dxa"/>
            <w:vAlign w:val="center"/>
          </w:tcPr>
          <w:p w14:paraId="57BB132C" w14:textId="0E4744FB" w:rsidR="00960D34" w:rsidRPr="00622E57" w:rsidRDefault="00960D34" w:rsidP="00960D34">
            <w:pPr>
              <w:spacing w:line="320" w:lineRule="exact"/>
              <w:ind w:leftChars="-1" w:left="-2" w:firstLine="1"/>
              <w:rPr>
                <w:rFonts w:ascii="ＭＳ ゴシック" w:eastAsia="ＭＳ ゴシック" w:hAnsi="ＭＳ ゴシック" w:cs="Times New Roman"/>
                <w:color w:val="000000" w:themeColor="text1"/>
                <w:spacing w:val="-4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4"/>
                <w:sz w:val="20"/>
                <w:szCs w:val="20"/>
              </w:rPr>
              <w:t>令和４年４月</w:t>
            </w:r>
            <w:r w:rsidR="004847A5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4"/>
                <w:sz w:val="20"/>
                <w:szCs w:val="20"/>
              </w:rPr>
              <w:t>日現在、交通信号施設に係る「施工・点検業務」に関し４年以上の実務経験を有すること</w:t>
            </w:r>
          </w:p>
          <w:p w14:paraId="3EDB76B8" w14:textId="77777777" w:rsidR="00960D34" w:rsidRPr="00622E57" w:rsidRDefault="00960D34" w:rsidP="00960D34">
            <w:pPr>
              <w:spacing w:line="320" w:lineRule="exact"/>
              <w:ind w:leftChars="-1" w:left="-2" w:firstLine="1"/>
              <w:rPr>
                <w:rFonts w:ascii="ＭＳ ゴシック" w:eastAsia="ＭＳ ゴシック" w:hAnsi="ＭＳ ゴシック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4D8664" w14:textId="4E96F6F3" w:rsidR="004847A5" w:rsidRPr="00622E57" w:rsidRDefault="004847A5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次の何れかの国家資格を</w:t>
            </w:r>
            <w:r w:rsidR="008B1502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保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有</w:t>
            </w:r>
            <w:r w:rsidR="008B1502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している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こと</w:t>
            </w:r>
          </w:p>
          <w:p w14:paraId="046654BA" w14:textId="5F2DFCF1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・１級又は２級電気工事施工管理技士</w:t>
            </w:r>
          </w:p>
          <w:p w14:paraId="64CD1BEA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・１級又は２級電気通信工事施工管理技士</w:t>
            </w:r>
          </w:p>
          <w:p w14:paraId="2BB4D0A0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・第一種又は第二種電気工事士</w:t>
            </w:r>
          </w:p>
          <w:p w14:paraId="52B46430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・第一種、第二種又は第三種電気主任技術者</w:t>
            </w:r>
          </w:p>
          <w:p w14:paraId="6D746C03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・電気通信主任技術者</w:t>
            </w:r>
          </w:p>
          <w:p w14:paraId="2660A27B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・技術士｛総合技術監理（電気電子）｝</w:t>
            </w:r>
          </w:p>
          <w:p w14:paraId="64461808" w14:textId="77777777" w:rsidR="00960D34" w:rsidRPr="00622E57" w:rsidRDefault="00960D34" w:rsidP="00960D34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・監理技術者（電気通信）</w:t>
            </w:r>
          </w:p>
        </w:tc>
      </w:tr>
    </w:tbl>
    <w:p w14:paraId="5F54A83B" w14:textId="0C150AE5" w:rsidR="004F511F" w:rsidRPr="00622E57" w:rsidRDefault="004F511F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4B0CA07" w14:textId="369DFA70" w:rsidR="00B84734" w:rsidRPr="00622E57" w:rsidRDefault="00B84734" w:rsidP="001A5995">
      <w:pPr>
        <w:spacing w:line="320" w:lineRule="exact"/>
        <w:ind w:firstLineChars="200" w:firstLine="437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8BED5E4" w14:textId="397B7656" w:rsidR="00DB6224" w:rsidRPr="00622E57" w:rsidRDefault="00DB6224" w:rsidP="001A5995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３　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新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資格</w:t>
      </w:r>
      <w:r w:rsidR="008B1502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への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移行手続き対象者</w:t>
      </w:r>
    </w:p>
    <w:p w14:paraId="1075C26B" w14:textId="03915825" w:rsidR="009D32AE" w:rsidRPr="00622E57" w:rsidRDefault="00D62373" w:rsidP="00803BB9">
      <w:pPr>
        <w:spacing w:line="320" w:lineRule="exact"/>
        <w:ind w:leftChars="178" w:left="425" w:firstLineChars="121" w:firstLine="260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資格移行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対象者は、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「第２種交通信号工事士」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資格</w:t>
      </w:r>
      <w:r w:rsidR="00C37833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保有者</w:t>
      </w:r>
      <w:r w:rsidR="0012173D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のうち</w:t>
      </w:r>
      <w:r w:rsidR="00C37833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、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前項の</w:t>
      </w:r>
      <w:r w:rsidR="006B189A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移行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要件を満たす方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です。</w:t>
      </w:r>
    </w:p>
    <w:p w14:paraId="45DDB9C8" w14:textId="674381E3" w:rsidR="00AB650D" w:rsidRPr="00622E57" w:rsidRDefault="005144BE" w:rsidP="0012173D">
      <w:pPr>
        <w:spacing w:line="320" w:lineRule="exact"/>
        <w:ind w:leftChars="178" w:left="425" w:firstLineChars="121" w:firstLine="260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資格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移行</w:t>
      </w:r>
      <w:r w:rsidR="0012173D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処理</w:t>
      </w:r>
      <w:r w:rsidR="00AB650D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は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、令和６年度まで実施します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ので、</w:t>
      </w:r>
      <w:r w:rsidR="00C37833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令和４年度に</w:t>
      </w:r>
      <w:r w:rsidR="0012173D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前項の移行要件を</w:t>
      </w:r>
      <w:r w:rsidR="008811C6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満たしていない方は、令和６年度までに移行要件を満た</w:t>
      </w:r>
      <w:r w:rsidR="006B189A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して移行手続きを行って</w:t>
      </w:r>
      <w:r w:rsidR="008811C6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ください。</w:t>
      </w:r>
    </w:p>
    <w:p w14:paraId="59EAFD9F" w14:textId="5B3A5D8F" w:rsidR="00603B7B" w:rsidRPr="00622E57" w:rsidRDefault="00AB650D" w:rsidP="001A5995">
      <w:pPr>
        <w:spacing w:line="320" w:lineRule="exact"/>
        <w:ind w:leftChars="200" w:left="477" w:firstLineChars="100" w:firstLine="215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  <w:bookmarkStart w:id="5" w:name="_Hlk91892785"/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なお、本移行手続き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は、</w:t>
      </w:r>
      <w:r w:rsidR="00603B7B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５年ごとの更新も兼ねていますので、有効期限は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５</w:t>
      </w:r>
      <w:r w:rsidR="00603B7B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年間延長されます。</w:t>
      </w:r>
      <w:bookmarkEnd w:id="5"/>
    </w:p>
    <w:p w14:paraId="4487EB6F" w14:textId="77777777" w:rsidR="00603B7B" w:rsidRPr="00622E57" w:rsidRDefault="00603B7B" w:rsidP="001A5995">
      <w:pPr>
        <w:spacing w:line="320" w:lineRule="exact"/>
        <w:ind w:leftChars="200" w:left="477" w:firstLineChars="100" w:firstLine="215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</w:p>
    <w:p w14:paraId="10C2D99C" w14:textId="77777777" w:rsidR="00EC7879" w:rsidRPr="00622E57" w:rsidRDefault="00EC7879" w:rsidP="00CE4FF3">
      <w:pPr>
        <w:spacing w:line="320" w:lineRule="exact"/>
        <w:rPr>
          <w:rFonts w:ascii="ＭＳ ゴシック" w:eastAsia="ＭＳ ゴシック" w:hAnsi="ＭＳ ゴシック"/>
          <w:color w:val="000000" w:themeColor="text1"/>
          <w:spacing w:val="-2"/>
          <w:szCs w:val="24"/>
        </w:rPr>
      </w:pPr>
    </w:p>
    <w:p w14:paraId="3C62A7F6" w14:textId="4A9EF9E1" w:rsidR="00EC7879" w:rsidRPr="00622E57" w:rsidRDefault="00EC7879" w:rsidP="00CE4FF3">
      <w:pPr>
        <w:spacing w:line="320" w:lineRule="exact"/>
        <w:rPr>
          <w:rFonts w:ascii="ＭＳ ゴシック" w:eastAsia="ＭＳ ゴシック" w:hAnsi="ＭＳ ゴシック"/>
          <w:color w:val="000000" w:themeColor="text1"/>
          <w:spacing w:val="-2"/>
          <w:szCs w:val="24"/>
        </w:rPr>
      </w:pPr>
    </w:p>
    <w:p w14:paraId="61F1A8C5" w14:textId="2FD25146" w:rsidR="00803BB9" w:rsidRPr="00622E57" w:rsidRDefault="00DB6224" w:rsidP="00CE4FF3">
      <w:pPr>
        <w:spacing w:line="320" w:lineRule="exact"/>
        <w:rPr>
          <w:rFonts w:ascii="ＭＳ ゴシック" w:eastAsia="ＭＳ ゴシック" w:hAnsi="ＭＳ ゴシック"/>
          <w:color w:val="000000" w:themeColor="text1"/>
          <w:spacing w:val="-2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lastRenderedPageBreak/>
        <w:t xml:space="preserve">４　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資格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移行手続き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の流れ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及び</w:t>
      </w:r>
      <w:r w:rsidR="005144BE"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資格移行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講習</w:t>
      </w:r>
      <w:r w:rsidR="00803BB9" w:rsidRPr="00622E57">
        <w:rPr>
          <w:rFonts w:ascii="ＭＳ ゴシック" w:eastAsia="ＭＳ ゴシック" w:hAnsi="ＭＳ ゴシック" w:hint="eastAsia"/>
          <w:color w:val="000000" w:themeColor="text1"/>
          <w:spacing w:val="-2"/>
          <w:szCs w:val="24"/>
        </w:rPr>
        <w:t>の概要</w:t>
      </w:r>
    </w:p>
    <w:p w14:paraId="7F567993" w14:textId="6FBA2ED9" w:rsidR="000817DD" w:rsidRPr="00622E57" w:rsidRDefault="000817DD" w:rsidP="000817DD">
      <w:pPr>
        <w:spacing w:line="320" w:lineRule="exact"/>
        <w:ind w:firstLineChars="100" w:firstLine="215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（１）</w:t>
      </w:r>
      <w:r w:rsidR="00EC7879"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資格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移行手続きの流れ（全体）</w:t>
      </w:r>
    </w:p>
    <w:tbl>
      <w:tblPr>
        <w:tblStyle w:val="a5"/>
        <w:tblpPr w:leftFromText="142" w:rightFromText="142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622E57" w:rsidRPr="00622E57" w14:paraId="155C430A" w14:textId="77777777" w:rsidTr="00EF3B24">
        <w:tc>
          <w:tcPr>
            <w:tcW w:w="4390" w:type="dxa"/>
          </w:tcPr>
          <w:p w14:paraId="42748FAA" w14:textId="77777777" w:rsidR="00DC4AA5" w:rsidRPr="00622E57" w:rsidRDefault="00DC4AA5" w:rsidP="00DC4AA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項　　目</w:t>
            </w:r>
          </w:p>
        </w:tc>
        <w:tc>
          <w:tcPr>
            <w:tcW w:w="4536" w:type="dxa"/>
          </w:tcPr>
          <w:p w14:paraId="0CB84C85" w14:textId="77777777" w:rsidR="00DC4AA5" w:rsidRPr="00622E57" w:rsidRDefault="00DC4AA5" w:rsidP="00DC4AA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実施時期</w:t>
            </w:r>
          </w:p>
        </w:tc>
      </w:tr>
      <w:tr w:rsidR="00622E57" w:rsidRPr="00622E57" w14:paraId="2A6FF6C3" w14:textId="77777777" w:rsidTr="00EF3B24">
        <w:tc>
          <w:tcPr>
            <w:tcW w:w="4390" w:type="dxa"/>
          </w:tcPr>
          <w:p w14:paraId="0F849D5E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１　資格移行申請</w:t>
            </w:r>
          </w:p>
        </w:tc>
        <w:tc>
          <w:tcPr>
            <w:tcW w:w="4536" w:type="dxa"/>
          </w:tcPr>
          <w:p w14:paraId="6D95E49B" w14:textId="094603D8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２月</w:t>
            </w:r>
            <w:r w:rsidR="00622E57"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７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日～２月２８日</w:t>
            </w:r>
          </w:p>
        </w:tc>
      </w:tr>
      <w:tr w:rsidR="00622E57" w:rsidRPr="00622E57" w14:paraId="16BA5FAA" w14:textId="77777777" w:rsidTr="00EF3B24">
        <w:tc>
          <w:tcPr>
            <w:tcW w:w="4390" w:type="dxa"/>
          </w:tcPr>
          <w:p w14:paraId="245A5269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２　書類審査後、事務局から受講票を発送</w:t>
            </w:r>
          </w:p>
        </w:tc>
        <w:tc>
          <w:tcPr>
            <w:tcW w:w="4536" w:type="dxa"/>
          </w:tcPr>
          <w:p w14:paraId="38184922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３月２８日予定</w:t>
            </w:r>
          </w:p>
        </w:tc>
      </w:tr>
      <w:tr w:rsidR="00622E57" w:rsidRPr="00622E57" w14:paraId="72B877E3" w14:textId="77777777" w:rsidTr="00EF3B24">
        <w:tc>
          <w:tcPr>
            <w:tcW w:w="4390" w:type="dxa"/>
          </w:tcPr>
          <w:p w14:paraId="06F4CD16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３　資格移行講習受講日申請</w:t>
            </w:r>
          </w:p>
        </w:tc>
        <w:tc>
          <w:tcPr>
            <w:tcW w:w="4536" w:type="dxa"/>
          </w:tcPr>
          <w:p w14:paraId="786C6DAD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４月１１日～４月２８日</w:t>
            </w:r>
          </w:p>
        </w:tc>
      </w:tr>
      <w:tr w:rsidR="00622E57" w:rsidRPr="00622E57" w14:paraId="42717F2F" w14:textId="77777777" w:rsidTr="00EF3B24">
        <w:tc>
          <w:tcPr>
            <w:tcW w:w="4390" w:type="dxa"/>
          </w:tcPr>
          <w:p w14:paraId="29DC2AFD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４　受講料、資格之証料金の支払い</w:t>
            </w:r>
          </w:p>
        </w:tc>
        <w:tc>
          <w:tcPr>
            <w:tcW w:w="4536" w:type="dxa"/>
          </w:tcPr>
          <w:p w14:paraId="7E69F88F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受講日確認メール送付後、速やかに</w:t>
            </w:r>
          </w:p>
        </w:tc>
      </w:tr>
      <w:tr w:rsidR="00622E57" w:rsidRPr="00622E57" w14:paraId="632C0349" w14:textId="77777777" w:rsidTr="00EF3B24">
        <w:tc>
          <w:tcPr>
            <w:tcW w:w="4390" w:type="dxa"/>
          </w:tcPr>
          <w:p w14:paraId="17290405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５　事務局から受講案内を送付</w:t>
            </w:r>
          </w:p>
        </w:tc>
        <w:tc>
          <w:tcPr>
            <w:tcW w:w="4536" w:type="dxa"/>
          </w:tcPr>
          <w:p w14:paraId="1B8BF468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６月１日予定</w:t>
            </w:r>
          </w:p>
        </w:tc>
      </w:tr>
      <w:tr w:rsidR="00622E57" w:rsidRPr="00622E57" w14:paraId="066E8982" w14:textId="77777777" w:rsidTr="00EF3B24">
        <w:tc>
          <w:tcPr>
            <w:tcW w:w="4390" w:type="dxa"/>
          </w:tcPr>
          <w:p w14:paraId="2A86E8A1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６　Ｚｏｏｍによる</w:t>
            </w:r>
            <w:r w:rsidRPr="00622E57"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  <w:t xml:space="preserve"> 事務局との接続試験</w:t>
            </w:r>
          </w:p>
        </w:tc>
        <w:tc>
          <w:tcPr>
            <w:tcW w:w="4536" w:type="dxa"/>
          </w:tcPr>
          <w:p w14:paraId="14972B8D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受講講習日までの間</w:t>
            </w:r>
          </w:p>
        </w:tc>
      </w:tr>
      <w:tr w:rsidR="00622E57" w:rsidRPr="00622E57" w14:paraId="4101811A" w14:textId="77777777" w:rsidTr="00EF3B24">
        <w:tc>
          <w:tcPr>
            <w:tcW w:w="4390" w:type="dxa"/>
          </w:tcPr>
          <w:p w14:paraId="599DE610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７　Ｚｏｏｍによる資格移行講習</w:t>
            </w:r>
          </w:p>
        </w:tc>
        <w:tc>
          <w:tcPr>
            <w:tcW w:w="4536" w:type="dxa"/>
          </w:tcPr>
          <w:p w14:paraId="198FE99A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６月１３日～６月３０日予定</w:t>
            </w:r>
          </w:p>
        </w:tc>
      </w:tr>
      <w:tr w:rsidR="00622E57" w:rsidRPr="00622E57" w14:paraId="333331C0" w14:textId="77777777" w:rsidTr="00EF3B24">
        <w:tc>
          <w:tcPr>
            <w:tcW w:w="4390" w:type="dxa"/>
          </w:tcPr>
          <w:p w14:paraId="71C29936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８　事務局に資格移行講習修了確認書を送付</w:t>
            </w:r>
          </w:p>
        </w:tc>
        <w:tc>
          <w:tcPr>
            <w:tcW w:w="4536" w:type="dxa"/>
          </w:tcPr>
          <w:p w14:paraId="517C937E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資格移行講習終了後速やかに</w:t>
            </w:r>
          </w:p>
        </w:tc>
      </w:tr>
      <w:tr w:rsidR="00622E57" w:rsidRPr="00622E57" w14:paraId="46D5D9A0" w14:textId="77777777" w:rsidTr="00EF3B24">
        <w:tc>
          <w:tcPr>
            <w:tcW w:w="4390" w:type="dxa"/>
          </w:tcPr>
          <w:p w14:paraId="4E085895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９　資格之証を受講者に送付</w:t>
            </w:r>
          </w:p>
        </w:tc>
        <w:tc>
          <w:tcPr>
            <w:tcW w:w="4536" w:type="dxa"/>
          </w:tcPr>
          <w:p w14:paraId="313B310F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９月下旬予定</w:t>
            </w:r>
          </w:p>
        </w:tc>
      </w:tr>
      <w:tr w:rsidR="00622E57" w:rsidRPr="00622E57" w14:paraId="6DE198C7" w14:textId="77777777" w:rsidTr="00EF3B24">
        <w:tc>
          <w:tcPr>
            <w:tcW w:w="4390" w:type="dxa"/>
          </w:tcPr>
          <w:p w14:paraId="150AAC6A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10　資格之証受領書を事務局に送付</w:t>
            </w:r>
          </w:p>
        </w:tc>
        <w:tc>
          <w:tcPr>
            <w:tcW w:w="4536" w:type="dxa"/>
          </w:tcPr>
          <w:p w14:paraId="55851774" w14:textId="77777777" w:rsidR="00DC4AA5" w:rsidRPr="00622E57" w:rsidRDefault="00DC4AA5" w:rsidP="00DC4AA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20"/>
                <w:szCs w:val="20"/>
              </w:rPr>
              <w:t>資格之証受領後速やかに</w:t>
            </w:r>
          </w:p>
        </w:tc>
      </w:tr>
    </w:tbl>
    <w:p w14:paraId="2B7FB82A" w14:textId="5DC8F381" w:rsidR="009D32AE" w:rsidRPr="00622E57" w:rsidRDefault="009D32AE" w:rsidP="000817DD">
      <w:pPr>
        <w:spacing w:line="320" w:lineRule="exact"/>
        <w:ind w:firstLineChars="100" w:firstLine="215"/>
        <w:rPr>
          <w:rFonts w:ascii="ＭＳ ゴシック" w:eastAsia="ＭＳ ゴシック" w:hAnsi="ＭＳ ゴシック"/>
          <w:color w:val="000000" w:themeColor="text1"/>
          <w:spacing w:val="-2"/>
          <w:sz w:val="22"/>
        </w:rPr>
      </w:pPr>
    </w:p>
    <w:p w14:paraId="7D13D58F" w14:textId="22AE1F68" w:rsidR="0014484F" w:rsidRPr="00622E57" w:rsidRDefault="00DB6224" w:rsidP="000817DD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（２）</w:t>
      </w:r>
      <w:r w:rsidR="00EC787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資格移行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講習</w:t>
      </w:r>
      <w:r w:rsidR="00EC7879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</w:t>
      </w:r>
    </w:p>
    <w:tbl>
      <w:tblPr>
        <w:tblStyle w:val="a5"/>
        <w:tblpPr w:leftFromText="142" w:rightFromText="142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622E57" w:rsidRPr="00622E57" w14:paraId="25731A3F" w14:textId="77777777" w:rsidTr="00EF3B24">
        <w:tc>
          <w:tcPr>
            <w:tcW w:w="2830" w:type="dxa"/>
          </w:tcPr>
          <w:p w14:paraId="3DA35F82" w14:textId="77777777" w:rsidR="00DC4AA5" w:rsidRPr="00622E57" w:rsidRDefault="00DC4AA5" w:rsidP="00EF3B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bookmarkStart w:id="6" w:name="_Hlk91169080"/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5954" w:type="dxa"/>
          </w:tcPr>
          <w:p w14:paraId="3F93D585" w14:textId="77777777" w:rsidR="00DC4AA5" w:rsidRPr="00622E57" w:rsidRDefault="00DC4AA5" w:rsidP="00EF3B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内　容</w:t>
            </w:r>
          </w:p>
        </w:tc>
      </w:tr>
      <w:tr w:rsidR="00622E57" w:rsidRPr="00622E57" w14:paraId="74E46CA7" w14:textId="77777777" w:rsidTr="00EF3B24">
        <w:tc>
          <w:tcPr>
            <w:tcW w:w="2830" w:type="dxa"/>
            <w:vAlign w:val="center"/>
          </w:tcPr>
          <w:p w14:paraId="4BC2AEF0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講習方式</w:t>
            </w:r>
          </w:p>
        </w:tc>
        <w:tc>
          <w:tcPr>
            <w:tcW w:w="5954" w:type="dxa"/>
            <w:vAlign w:val="center"/>
          </w:tcPr>
          <w:p w14:paraId="06BE150B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・Ｚｏｏｍ使用によるオンライン受講方式</w:t>
            </w:r>
          </w:p>
          <w:p w14:paraId="4539F108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・アプリは事前にダウンロードをすること</w:t>
            </w:r>
          </w:p>
          <w:p w14:paraId="5AE095EC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・２台のＰＣで相互に映像・音声の確認を実施すること。  </w:t>
            </w:r>
          </w:p>
        </w:tc>
      </w:tr>
      <w:tr w:rsidR="00622E57" w:rsidRPr="00622E57" w14:paraId="5CE884A1" w14:textId="77777777" w:rsidTr="00EF3B24">
        <w:trPr>
          <w:trHeight w:val="364"/>
        </w:trPr>
        <w:tc>
          <w:tcPr>
            <w:tcW w:w="2830" w:type="dxa"/>
            <w:vAlign w:val="center"/>
          </w:tcPr>
          <w:p w14:paraId="7A292E69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講習時間</w:t>
            </w:r>
          </w:p>
        </w:tc>
        <w:tc>
          <w:tcPr>
            <w:tcW w:w="5954" w:type="dxa"/>
            <w:vAlign w:val="center"/>
          </w:tcPr>
          <w:p w14:paraId="18E67A24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・約３時間、１３時３０分から開始予定</w:t>
            </w:r>
          </w:p>
        </w:tc>
      </w:tr>
      <w:tr w:rsidR="00622E57" w:rsidRPr="00622E57" w14:paraId="30BD46F0" w14:textId="77777777" w:rsidTr="00EF3B24">
        <w:trPr>
          <w:trHeight w:val="425"/>
        </w:trPr>
        <w:tc>
          <w:tcPr>
            <w:tcW w:w="2830" w:type="dxa"/>
            <w:vAlign w:val="center"/>
          </w:tcPr>
          <w:p w14:paraId="5F34EE40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相互確認試験</w:t>
            </w:r>
          </w:p>
        </w:tc>
        <w:tc>
          <w:tcPr>
            <w:tcW w:w="5954" w:type="dxa"/>
            <w:vAlign w:val="center"/>
          </w:tcPr>
          <w:p w14:paraId="0CA4FE52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・当日、１１時から実施</w:t>
            </w:r>
          </w:p>
        </w:tc>
      </w:tr>
      <w:tr w:rsidR="00622E57" w:rsidRPr="00622E57" w14:paraId="691405DD" w14:textId="77777777" w:rsidTr="00EF3B24">
        <w:trPr>
          <w:trHeight w:val="403"/>
        </w:trPr>
        <w:tc>
          <w:tcPr>
            <w:tcW w:w="2830" w:type="dxa"/>
            <w:vAlign w:val="center"/>
          </w:tcPr>
          <w:p w14:paraId="68573309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Ｚｏｏｍ接続確認試験</w:t>
            </w:r>
          </w:p>
        </w:tc>
        <w:tc>
          <w:tcPr>
            <w:tcW w:w="5954" w:type="dxa"/>
            <w:vAlign w:val="center"/>
          </w:tcPr>
          <w:p w14:paraId="744DD5E7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・希望者に対し事務局申込により事前に実施</w:t>
            </w:r>
          </w:p>
        </w:tc>
      </w:tr>
      <w:tr w:rsidR="00622E57" w:rsidRPr="00622E57" w14:paraId="2885176C" w14:textId="77777777" w:rsidTr="00EF3B24">
        <w:tc>
          <w:tcPr>
            <w:tcW w:w="2830" w:type="dxa"/>
            <w:vAlign w:val="center"/>
          </w:tcPr>
          <w:p w14:paraId="4031CE5F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ＰＣの使用  </w:t>
            </w:r>
          </w:p>
        </w:tc>
        <w:tc>
          <w:tcPr>
            <w:tcW w:w="5954" w:type="dxa"/>
            <w:vAlign w:val="center"/>
          </w:tcPr>
          <w:p w14:paraId="51C6D93E" w14:textId="77777777" w:rsidR="00DC4AA5" w:rsidRPr="00622E57" w:rsidRDefault="00DC4AA5" w:rsidP="00EF3B24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・カメラ・マイクは必須</w:t>
            </w:r>
          </w:p>
          <w:p w14:paraId="54890B58" w14:textId="4B32D5AC" w:rsidR="00DC4AA5" w:rsidRPr="00622E57" w:rsidRDefault="00DC4AA5" w:rsidP="00EF3B24">
            <w:pPr>
              <w:spacing w:line="320" w:lineRule="exact"/>
              <w:ind w:left="199" w:hangingChars="100" w:hanging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・ＰＣに</w:t>
            </w:r>
            <w:r w:rsidR="00D67C6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ＴＶ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モニターを接続し、1台のＰＣによる複数人の受講が可能</w:t>
            </w:r>
          </w:p>
        </w:tc>
      </w:tr>
      <w:bookmarkEnd w:id="6"/>
    </w:tbl>
    <w:p w14:paraId="0CF78D3C" w14:textId="77777777" w:rsidR="00DC4AA5" w:rsidRPr="00622E57" w:rsidRDefault="00DC4AA5" w:rsidP="000817DD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B76AE1D" w14:textId="1BBA9A53" w:rsidR="000817DD" w:rsidRPr="00622E57" w:rsidRDefault="00DB6224" w:rsidP="003A4468">
      <w:pPr>
        <w:spacing w:line="320" w:lineRule="exact"/>
        <w:ind w:leftChars="100" w:left="478" w:hangingChars="100" w:hanging="239"/>
        <w:jc w:val="left"/>
        <w:rPr>
          <w:rFonts w:ascii="ＭＳ ゴシック" w:eastAsia="ＭＳ ゴシック" w:hAnsi="ＭＳ ゴシック"/>
          <w:color w:val="000000" w:themeColor="text1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</w:rPr>
        <w:t xml:space="preserve">５　</w:t>
      </w:r>
      <w:r w:rsidR="000817DD" w:rsidRPr="00622E57">
        <w:rPr>
          <w:rFonts w:ascii="ＭＳ ゴシック" w:eastAsia="ＭＳ ゴシック" w:hAnsi="ＭＳ ゴシック" w:hint="eastAsia"/>
          <w:color w:val="000000" w:themeColor="text1"/>
        </w:rPr>
        <w:t>資格移行申請</w:t>
      </w:r>
    </w:p>
    <w:p w14:paraId="629F0147" w14:textId="195D20C4" w:rsidR="00DB6224" w:rsidRPr="00622E57" w:rsidRDefault="000817DD" w:rsidP="009D32AE">
      <w:pPr>
        <w:spacing w:line="320" w:lineRule="exact"/>
        <w:ind w:firstLineChars="129" w:firstLine="282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（１）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申請受付期間</w:t>
      </w:r>
    </w:p>
    <w:p w14:paraId="0900D95D" w14:textId="4F36A996" w:rsidR="00DB6224" w:rsidRPr="00622E57" w:rsidRDefault="00DB6224" w:rsidP="009D32AE">
      <w:pPr>
        <w:spacing w:line="320" w:lineRule="exact"/>
        <w:ind w:leftChars="54" w:left="566" w:hangingChars="200" w:hanging="437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="000817D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F07AC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F07AC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6B189A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日（月）から</w:t>
      </w:r>
      <w:r w:rsidR="00F07AC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F07AC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２８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日（金）まで（当日消印有効）</w:t>
      </w:r>
    </w:p>
    <w:p w14:paraId="7F1AC7ED" w14:textId="17603C49" w:rsidR="00DB6224" w:rsidRPr="00622E57" w:rsidRDefault="00CE4FF3" w:rsidP="009D32AE">
      <w:pPr>
        <w:spacing w:line="320" w:lineRule="exact"/>
        <w:ind w:firstLineChars="129" w:firstLine="282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（２）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申請書類</w:t>
      </w:r>
    </w:p>
    <w:p w14:paraId="4174BD52" w14:textId="7F14CF35" w:rsidR="00DB6224" w:rsidRPr="00622E57" w:rsidRDefault="00DB6224" w:rsidP="001A5995">
      <w:pPr>
        <w:spacing w:line="320" w:lineRule="exact"/>
        <w:ind w:left="437" w:hangingChars="200" w:hanging="437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="009D32A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DC4AA5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申請書類は次のと</w:t>
      </w:r>
      <w:r w:rsidR="00F07AC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お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りです。申請時は、料金の振り込みは必要ありません。</w:t>
      </w:r>
    </w:p>
    <w:p w14:paraId="7750F07A" w14:textId="48ED0A90" w:rsidR="002F7C1A" w:rsidRPr="00622E57" w:rsidRDefault="002F7C1A" w:rsidP="001A5995">
      <w:pPr>
        <w:spacing w:line="320" w:lineRule="exact"/>
        <w:ind w:left="437" w:hangingChars="200" w:hanging="437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8BB1A57" w14:textId="77777777" w:rsidR="003003DF" w:rsidRPr="00622E57" w:rsidRDefault="003003DF" w:rsidP="001A5995">
      <w:pPr>
        <w:spacing w:line="320" w:lineRule="exact"/>
        <w:ind w:left="437" w:hangingChars="200" w:hanging="437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pPr w:leftFromText="142" w:rightFromText="142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266"/>
        <w:gridCol w:w="810"/>
        <w:gridCol w:w="4790"/>
      </w:tblGrid>
      <w:tr w:rsidR="00622E57" w:rsidRPr="00622E57" w14:paraId="1136A43C" w14:textId="77777777" w:rsidTr="00EF3B24">
        <w:trPr>
          <w:trHeight w:val="269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00807D7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申請書等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216ECA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0A41140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622E57" w:rsidRPr="00622E57" w14:paraId="52AF0C84" w14:textId="77777777" w:rsidTr="00EF3B24">
        <w:trPr>
          <w:trHeight w:val="699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78475F6B" w14:textId="2DD8A387" w:rsidR="00F07AC8" w:rsidRPr="00622E57" w:rsidRDefault="00F4069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資格移行</w:t>
            </w:r>
            <w:r w:rsidR="00F07AC8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申請書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2492F7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3D6E7C9B" w14:textId="2BFD8D73" w:rsidR="00F07AC8" w:rsidRPr="00622E57" w:rsidRDefault="00F07AC8" w:rsidP="00603008">
            <w:pPr>
              <w:widowControl/>
              <w:spacing w:line="320" w:lineRule="exact"/>
              <w:ind w:firstLineChars="100" w:firstLine="199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別記様式１のとおり</w:t>
            </w:r>
          </w:p>
        </w:tc>
      </w:tr>
      <w:tr w:rsidR="00622E57" w:rsidRPr="00622E57" w14:paraId="0D8D637E" w14:textId="77777777" w:rsidTr="00EF3B24">
        <w:trPr>
          <w:trHeight w:val="705"/>
        </w:trPr>
        <w:tc>
          <w:tcPr>
            <w:tcW w:w="3681" w:type="dxa"/>
            <w:gridSpan w:val="2"/>
            <w:vMerge w:val="restart"/>
            <w:shd w:val="clear" w:color="auto" w:fill="auto"/>
            <w:vAlign w:val="center"/>
          </w:tcPr>
          <w:p w14:paraId="2080055D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写　真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A5A795B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２枚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BEE7738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・1枚は受験申請に貼付</w:t>
            </w:r>
          </w:p>
          <w:p w14:paraId="76606D0B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・1枚は、小袋等に入れ汚損しない方法で添付</w:t>
            </w:r>
          </w:p>
          <w:p w14:paraId="6C4426B2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・裏面に氏名を記載すること</w:t>
            </w:r>
          </w:p>
        </w:tc>
      </w:tr>
      <w:tr w:rsidR="00622E57" w:rsidRPr="00622E57" w14:paraId="76EA7AA3" w14:textId="77777777" w:rsidTr="00EF3B24">
        <w:trPr>
          <w:trHeight w:val="965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90C0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BD2A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BC90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・縦３０ｍｍ、横２４ｍｍ</w:t>
            </w:r>
          </w:p>
          <w:p w14:paraId="274AC505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・無帽・上半身・正面・無地背景</w:t>
            </w:r>
          </w:p>
          <w:p w14:paraId="7A750916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・申請前３か月以内に撮影した鮮明なもの</w:t>
            </w:r>
          </w:p>
        </w:tc>
      </w:tr>
      <w:tr w:rsidR="00622E57" w:rsidRPr="00622E57" w14:paraId="2F41C6BF" w14:textId="77777777" w:rsidTr="00EF3B24">
        <w:trPr>
          <w:trHeight w:val="445"/>
        </w:trPr>
        <w:tc>
          <w:tcPr>
            <w:tcW w:w="3681" w:type="dxa"/>
            <w:gridSpan w:val="2"/>
            <w:vMerge w:val="restart"/>
            <w:shd w:val="clear" w:color="auto" w:fill="auto"/>
            <w:vAlign w:val="center"/>
          </w:tcPr>
          <w:p w14:paraId="1C6FC3EA" w14:textId="77777777" w:rsidR="00F07AC8" w:rsidRPr="00622E57" w:rsidRDefault="00F07AC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lastRenderedPageBreak/>
              <w:t>実務経験経歴申告書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6BBB5DD" w14:textId="77777777" w:rsidR="00F07AC8" w:rsidRPr="00622E57" w:rsidRDefault="00F07AC8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8832" w14:textId="4A4D1B29" w:rsidR="00F07AC8" w:rsidRPr="00622E57" w:rsidRDefault="00F40698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別記様式</w:t>
            </w:r>
            <w:r w:rsidR="00612CA7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２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のとおり</w:t>
            </w:r>
          </w:p>
        </w:tc>
      </w:tr>
      <w:tr w:rsidR="00622E57" w:rsidRPr="00622E57" w14:paraId="684A1748" w14:textId="77777777" w:rsidTr="00EF3B24">
        <w:trPr>
          <w:trHeight w:val="416"/>
        </w:trPr>
        <w:tc>
          <w:tcPr>
            <w:tcW w:w="3681" w:type="dxa"/>
            <w:gridSpan w:val="2"/>
            <w:vMerge/>
            <w:shd w:val="clear" w:color="auto" w:fill="auto"/>
            <w:vAlign w:val="center"/>
          </w:tcPr>
          <w:p w14:paraId="7F6520C5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5A7337B" w14:textId="77777777" w:rsidR="00EF3B24" w:rsidRPr="00622E57" w:rsidRDefault="00EF3B24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5A6ED0B8" w14:textId="010AF9FD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dstrike/>
                <w:color w:val="000000" w:themeColor="text1"/>
                <w:spacing w:val="-2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実務経験の経歴は、後日、虚偽が判明した場合、</w:t>
            </w:r>
            <w:r w:rsidR="00603008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資格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2"/>
                <w:sz w:val="20"/>
                <w:szCs w:val="20"/>
              </w:rPr>
              <w:t>の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取り消し等処分があるので注意</w:t>
            </w:r>
            <w:r w:rsidR="00F46BB3"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22E57" w:rsidRPr="00622E57" w14:paraId="709CE4AD" w14:textId="77777777" w:rsidTr="00EF3B24">
        <w:trPr>
          <w:trHeight w:val="695"/>
        </w:trPr>
        <w:tc>
          <w:tcPr>
            <w:tcW w:w="415" w:type="dxa"/>
            <w:vMerge w:val="restart"/>
            <w:shd w:val="clear" w:color="auto" w:fill="auto"/>
            <w:vAlign w:val="center"/>
          </w:tcPr>
          <w:p w14:paraId="6ED6AF09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D05EB46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  <w:p w14:paraId="112DE6C9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8FB65E4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現住所が確認できる運転免許証の表面のコピー（又は住民票のコピー）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80B07F" w14:textId="4F832EB1" w:rsidR="00EF3B24" w:rsidRPr="00622E57" w:rsidRDefault="00EF3B24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6FFDBB8" w14:textId="6EA13E9E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運転免許証の表面の住所が異なる場合は、裏面のコピーも必要</w:t>
            </w:r>
          </w:p>
        </w:tc>
      </w:tr>
      <w:tr w:rsidR="00622E57" w:rsidRPr="00622E57" w14:paraId="5A4F3449" w14:textId="77777777" w:rsidTr="00EF3B24">
        <w:trPr>
          <w:trHeight w:val="600"/>
        </w:trPr>
        <w:tc>
          <w:tcPr>
            <w:tcW w:w="415" w:type="dxa"/>
            <w:vMerge/>
            <w:shd w:val="clear" w:color="auto" w:fill="auto"/>
            <w:vAlign w:val="center"/>
          </w:tcPr>
          <w:p w14:paraId="4DFDC1F3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B065FEC" w14:textId="0976613E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第２種交通信号工事士の資格之証の表面のコピー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9A8FA3" w14:textId="67AF6A9B" w:rsidR="00EF3B24" w:rsidRPr="00622E57" w:rsidRDefault="00EF3B24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8218DF2" w14:textId="1D7D42CB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622E57" w:rsidRPr="00622E57" w14:paraId="290B0A0B" w14:textId="77777777" w:rsidTr="00EF3B24">
        <w:trPr>
          <w:trHeight w:val="619"/>
        </w:trPr>
        <w:tc>
          <w:tcPr>
            <w:tcW w:w="415" w:type="dxa"/>
            <w:vMerge/>
            <w:shd w:val="clear" w:color="auto" w:fill="auto"/>
            <w:vAlign w:val="center"/>
          </w:tcPr>
          <w:p w14:paraId="2B95B747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9A4E1B5" w14:textId="77777777" w:rsidR="00EF3B24" w:rsidRPr="00622E57" w:rsidRDefault="00EF3B24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電気工事士等の資格証明書の表面のコピー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739819" w14:textId="77777777" w:rsidR="00EF3B24" w:rsidRPr="00622E57" w:rsidRDefault="00EF3B24" w:rsidP="001A599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CF2C8B8" w14:textId="014EA94C" w:rsidR="00EF3B24" w:rsidRPr="00622E57" w:rsidRDefault="00F46BB3" w:rsidP="001A5995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移行要件に示す何れかの国家資格証明書を添付</w:t>
            </w:r>
          </w:p>
        </w:tc>
      </w:tr>
    </w:tbl>
    <w:p w14:paraId="492550F1" w14:textId="77777777" w:rsidR="00F07AC8" w:rsidRPr="00622E57" w:rsidRDefault="00F07AC8" w:rsidP="001A5995">
      <w:pPr>
        <w:spacing w:line="320" w:lineRule="exact"/>
        <w:ind w:left="600" w:firstLine="240"/>
        <w:rPr>
          <w:rFonts w:ascii="ＭＳ ゴシック" w:eastAsia="ＭＳ ゴシック" w:hAnsi="ＭＳ ゴシック"/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71"/>
      </w:tblGrid>
      <w:tr w:rsidR="00622E57" w:rsidRPr="00622E57" w14:paraId="6DC167E6" w14:textId="77777777" w:rsidTr="006616B3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20E99D33" w14:textId="77777777" w:rsidR="006616B3" w:rsidRPr="00622E57" w:rsidRDefault="006616B3" w:rsidP="006616B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4971" w:type="dxa"/>
          </w:tcPr>
          <w:p w14:paraId="3D407B27" w14:textId="77777777" w:rsidR="006616B3" w:rsidRPr="00622E57" w:rsidRDefault="006616B3" w:rsidP="006616B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622E57" w:rsidRPr="00622E57" w14:paraId="4DC36C43" w14:textId="77777777" w:rsidTr="006616B3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2FBBCF80" w14:textId="77777777" w:rsidR="006616B3" w:rsidRPr="00622E57" w:rsidRDefault="006616B3" w:rsidP="006616B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53143F89" w14:textId="77777777" w:rsidR="006616B3" w:rsidRPr="00622E57" w:rsidRDefault="006616B3" w:rsidP="006616B3">
            <w:pPr>
              <w:widowControl/>
              <w:spacing w:line="280" w:lineRule="exact"/>
              <w:ind w:right="198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4AD64309" w14:textId="77777777" w:rsidR="006616B3" w:rsidRPr="00622E57" w:rsidRDefault="006616B3" w:rsidP="006616B3">
            <w:pPr>
              <w:widowControl/>
              <w:spacing w:line="280" w:lineRule="exact"/>
              <w:ind w:right="198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（一社）全国交通信号工事技術普及協会</w:t>
            </w:r>
          </w:p>
          <w:p w14:paraId="18D68910" w14:textId="77777777" w:rsidR="006616B3" w:rsidRPr="00622E57" w:rsidRDefault="006616B3" w:rsidP="006616B3">
            <w:pPr>
              <w:widowControl/>
              <w:spacing w:line="280" w:lineRule="exact"/>
              <w:ind w:firstLineChars="400" w:firstLine="795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4971" w:type="dxa"/>
          </w:tcPr>
          <w:p w14:paraId="7954E7A7" w14:textId="77777777" w:rsidR="006616B3" w:rsidRPr="00622E57" w:rsidRDefault="006616B3" w:rsidP="006616B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・「簡易書留郵便」で郵送すること。</w:t>
            </w:r>
          </w:p>
          <w:p w14:paraId="4947DE64" w14:textId="77777777" w:rsidR="006616B3" w:rsidRPr="00622E57" w:rsidRDefault="006616B3" w:rsidP="006616B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・提出された書類は、一切返却しません。</w:t>
            </w:r>
          </w:p>
          <w:p w14:paraId="652B6B62" w14:textId="77777777" w:rsidR="006616B3" w:rsidRPr="00622E57" w:rsidRDefault="006616B3" w:rsidP="006616B3">
            <w:pPr>
              <w:widowControl/>
              <w:spacing w:line="280" w:lineRule="exact"/>
              <w:ind w:left="199" w:hangingChars="100" w:hanging="199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・個人情報は、当該目的以外には、使用いたしません。</w:t>
            </w:r>
          </w:p>
        </w:tc>
      </w:tr>
    </w:tbl>
    <w:p w14:paraId="6EEFAD22" w14:textId="55256139" w:rsidR="00DB6224" w:rsidRPr="00622E57" w:rsidRDefault="009D32AE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（３）</w:t>
      </w:r>
      <w:r w:rsidR="00DB6224" w:rsidRPr="00622E57">
        <w:rPr>
          <w:rFonts w:ascii="ＭＳ ゴシック" w:eastAsia="ＭＳ ゴシック" w:hAnsi="ＭＳ ゴシック"/>
          <w:color w:val="000000" w:themeColor="text1"/>
          <w:sz w:val="22"/>
        </w:rPr>
        <w:t>申請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書類</w:t>
      </w:r>
      <w:r w:rsidR="00DB6224" w:rsidRPr="00622E57">
        <w:rPr>
          <w:rFonts w:ascii="ＭＳ ゴシック" w:eastAsia="ＭＳ ゴシック" w:hAnsi="ＭＳ ゴシック"/>
          <w:color w:val="000000" w:themeColor="text1"/>
          <w:sz w:val="22"/>
        </w:rPr>
        <w:t xml:space="preserve">提出先 </w:t>
      </w:r>
    </w:p>
    <w:p w14:paraId="160FA7EB" w14:textId="71A99E89" w:rsidR="005D6EDE" w:rsidRPr="00622E57" w:rsidRDefault="005D6EDE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3758BB6" w14:textId="2EF106A9" w:rsidR="00DB6224" w:rsidRPr="00622E57" w:rsidRDefault="00612CA7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（４）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書類審査結果の通知</w:t>
      </w:r>
    </w:p>
    <w:p w14:paraId="5F7DB7E8" w14:textId="347BA62E" w:rsidR="00DB6224" w:rsidRPr="00622E57" w:rsidRDefault="00DB6224" w:rsidP="006D358D">
      <w:pPr>
        <w:spacing w:line="320" w:lineRule="exact"/>
        <w:ind w:leftChars="300" w:left="716"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移行要件を満たしているか否かを書類審査し、</w:t>
      </w:r>
      <w:r w:rsidR="005D6ED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３月２８日</w:t>
      </w:r>
      <w:r w:rsidR="006D358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（月）</w:t>
      </w:r>
      <w:r w:rsidR="005D6ED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に「受講票」及び</w:t>
      </w:r>
      <w:bookmarkStart w:id="7" w:name="_Hlk91152601"/>
      <w:r w:rsidR="005D6ED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「資格移行オンライン講習の案内」</w:t>
      </w:r>
      <w:bookmarkEnd w:id="7"/>
      <w:r w:rsidR="005D6ED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6030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受講申請者が所属する</w:t>
      </w:r>
      <w:r w:rsidR="005D6ED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会社宛に送付します。</w:t>
      </w:r>
    </w:p>
    <w:p w14:paraId="429A2C46" w14:textId="77777777" w:rsidR="005D6EDE" w:rsidRPr="00622E57" w:rsidRDefault="005D6EDE" w:rsidP="001A5995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204120F" w14:textId="44CCF258" w:rsidR="00DB6224" w:rsidRPr="00622E57" w:rsidRDefault="00326ED9" w:rsidP="001A5995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６　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講習受講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日</w:t>
      </w:r>
      <w:r w:rsidR="00DB622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予約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申請</w:t>
      </w:r>
    </w:p>
    <w:p w14:paraId="0ABEBEEE" w14:textId="77777777" w:rsidR="000608DA" w:rsidRPr="00622E57" w:rsidRDefault="000608DA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9FFA0E8" w14:textId="4ED2DEEB" w:rsidR="00326ED9" w:rsidRPr="00622E57" w:rsidRDefault="00326ED9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（１）</w:t>
      </w:r>
      <w:r w:rsidR="006030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予約</w:t>
      </w:r>
      <w:r w:rsidR="006D358D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申請受付日</w:t>
      </w:r>
    </w:p>
    <w:p w14:paraId="7AC600D2" w14:textId="417FA59F" w:rsidR="006D358D" w:rsidRPr="00622E57" w:rsidRDefault="006D358D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令和４年</w:t>
      </w:r>
      <w:r w:rsidRPr="00622E57">
        <w:rPr>
          <w:rFonts w:ascii="ＭＳ ゴシック" w:eastAsia="ＭＳ ゴシック" w:hAnsi="ＭＳ ゴシック" w:hint="eastAsia"/>
          <w:color w:val="000000" w:themeColor="text1"/>
          <w:spacing w:val="-2"/>
          <w:sz w:val="22"/>
        </w:rPr>
        <w:t>４月１１日（月）～４月２８日（木）</w:t>
      </w:r>
    </w:p>
    <w:p w14:paraId="1034A60C" w14:textId="77777777" w:rsidR="000608DA" w:rsidRPr="00622E57" w:rsidRDefault="000608DA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908BA73" w14:textId="771F8B6C" w:rsidR="006D358D" w:rsidRPr="00622E57" w:rsidRDefault="006D358D" w:rsidP="001A5995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（２）</w:t>
      </w:r>
      <w:r w:rsidR="00C91E0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予約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申請方法</w:t>
      </w:r>
    </w:p>
    <w:p w14:paraId="508744E9" w14:textId="284256F9" w:rsidR="006D358D" w:rsidRPr="00622E57" w:rsidRDefault="006D358D" w:rsidP="000A2B25">
      <w:pPr>
        <w:spacing w:line="320" w:lineRule="exact"/>
        <w:ind w:leftChars="100" w:left="895" w:hangingChars="300" w:hanging="656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「資格移行講習の案内」に記載したＵＲＬ</w:t>
      </w:r>
      <w:r w:rsidR="00603008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の予約画面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C91E0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アクセスし、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オンラインで希望する受講日を選択の上、</w:t>
      </w:r>
      <w:r w:rsidR="00C91E0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予約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申請して</w:t>
      </w:r>
      <w:r w:rsidR="000A2B25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ください。</w:t>
      </w:r>
    </w:p>
    <w:p w14:paraId="66F79F6F" w14:textId="06A2FEEB" w:rsidR="000A2B25" w:rsidRPr="00622E57" w:rsidRDefault="000A2B25" w:rsidP="000A2B25">
      <w:pPr>
        <w:spacing w:line="320" w:lineRule="exact"/>
        <w:ind w:leftChars="100" w:left="895" w:hangingChars="300" w:hanging="656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受講日は、次の１０回を予定しておりますが、１</w:t>
      </w:r>
      <w:r w:rsidR="00103CD5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回当たり</w:t>
      </w:r>
      <w:r w:rsidR="00C91E0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の定員を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５０名</w:t>
      </w:r>
      <w:r w:rsidR="00C91E0E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とし、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先着順としますので、早めの予約をお願いします。</w:t>
      </w:r>
    </w:p>
    <w:tbl>
      <w:tblPr>
        <w:tblStyle w:val="a5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413"/>
        <w:gridCol w:w="7087"/>
      </w:tblGrid>
      <w:tr w:rsidR="00622E57" w:rsidRPr="00622E57" w14:paraId="2C45F4BA" w14:textId="77777777" w:rsidTr="006616B3">
        <w:trPr>
          <w:trHeight w:val="983"/>
        </w:trPr>
        <w:tc>
          <w:tcPr>
            <w:tcW w:w="1413" w:type="dxa"/>
          </w:tcPr>
          <w:p w14:paraId="7F9E8FDE" w14:textId="77777777" w:rsidR="006616B3" w:rsidRPr="00622E57" w:rsidRDefault="006616B3" w:rsidP="006616B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10244D1" w14:textId="77777777" w:rsidR="006616B3" w:rsidRPr="00622E57" w:rsidRDefault="006616B3" w:rsidP="006616B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講習実施日</w:t>
            </w:r>
          </w:p>
        </w:tc>
        <w:tc>
          <w:tcPr>
            <w:tcW w:w="7087" w:type="dxa"/>
          </w:tcPr>
          <w:p w14:paraId="4F16C17E" w14:textId="77777777" w:rsidR="006616B3" w:rsidRPr="00622E57" w:rsidRDefault="006616B3" w:rsidP="006616B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６月１３日（月）、１４日（火）、１５日（水）、１６日（木）</w:t>
            </w:r>
          </w:p>
          <w:p w14:paraId="3709E820" w14:textId="77777777" w:rsidR="006616B3" w:rsidRPr="00622E57" w:rsidRDefault="006616B3" w:rsidP="006616B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２０日（月）、２１日（火）、２２日（水）、２３日（木）</w:t>
            </w:r>
          </w:p>
          <w:p w14:paraId="121AE167" w14:textId="1FA7BD93" w:rsidR="006616B3" w:rsidRPr="00622E57" w:rsidRDefault="006616B3" w:rsidP="006616B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２７日（月）、２９日（水）</w:t>
            </w:r>
            <w:r w:rsidR="00622E57"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  <w:r w:rsidR="000608DA"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622E57"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</w:t>
            </w:r>
            <w:r w:rsidR="000608DA" w:rsidRPr="00622E5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0608DA" w:rsidRPr="00622E5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</w:t>
            </w:r>
            <w:r w:rsidR="00622E57" w:rsidRPr="00622E5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０</w:t>
            </w:r>
            <w:r w:rsidR="000608DA" w:rsidRPr="00622E5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回</w:t>
            </w:r>
          </w:p>
        </w:tc>
      </w:tr>
    </w:tbl>
    <w:p w14:paraId="728D3821" w14:textId="2EAF4ACB" w:rsidR="000A2B25" w:rsidRPr="00622E57" w:rsidRDefault="000A2B25" w:rsidP="000A2B25">
      <w:pPr>
        <w:spacing w:line="320" w:lineRule="exact"/>
        <w:ind w:leftChars="100" w:left="895" w:hangingChars="300" w:hanging="65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5D50A84" w14:textId="29012958" w:rsidR="000A2B25" w:rsidRPr="00622E57" w:rsidRDefault="000A2B25" w:rsidP="000A2B25">
      <w:pPr>
        <w:spacing w:line="320" w:lineRule="exact"/>
        <w:ind w:leftChars="100" w:left="895" w:hangingChars="300" w:hanging="65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C9BE212" w14:textId="77777777" w:rsidR="000A2B25" w:rsidRPr="00622E57" w:rsidRDefault="000A2B25" w:rsidP="000A2B25">
      <w:pPr>
        <w:spacing w:line="320" w:lineRule="exact"/>
        <w:ind w:leftChars="100" w:left="895" w:hangingChars="300" w:hanging="65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B4DCAB7" w14:textId="3B061919" w:rsidR="006D358D" w:rsidRPr="00622E57" w:rsidRDefault="006D358D" w:rsidP="001A5995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B7170A2" w14:textId="01E6513D" w:rsidR="00DB6224" w:rsidRPr="00622E57" w:rsidRDefault="00E61176" w:rsidP="00E61176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（３）受講日確認メールの送付</w:t>
      </w:r>
    </w:p>
    <w:p w14:paraId="7BC74754" w14:textId="5DB20BFC" w:rsidR="00E61176" w:rsidRPr="00622E57" w:rsidRDefault="00E61176" w:rsidP="00E61176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受講日を予約後、事務局で承認し、確認メールを送付します。</w:t>
      </w:r>
    </w:p>
    <w:p w14:paraId="5717DD47" w14:textId="77777777" w:rsidR="00960D34" w:rsidRPr="00622E57" w:rsidRDefault="00960D34" w:rsidP="00E61176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82BA96" w14:textId="262AE820" w:rsidR="00E61176" w:rsidRPr="00622E57" w:rsidRDefault="00E61176" w:rsidP="000608DA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（４）申請料金の振り込み</w:t>
      </w:r>
    </w:p>
    <w:p w14:paraId="028BA561" w14:textId="0DC3E5D1" w:rsidR="006616B3" w:rsidRPr="00622E57" w:rsidRDefault="006616B3" w:rsidP="006616B3">
      <w:pPr>
        <w:spacing w:line="320" w:lineRule="exact"/>
        <w:ind w:firstLineChars="400" w:firstLine="875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確認メールを受信後、申請料金のお振込みをお願いいたします。</w:t>
      </w:r>
    </w:p>
    <w:p w14:paraId="4CA1DCBC" w14:textId="2C0B7CE9" w:rsidR="00482742" w:rsidRPr="00622E57" w:rsidRDefault="00482742" w:rsidP="00482742">
      <w:pPr>
        <w:widowControl/>
        <w:spacing w:line="360" w:lineRule="exact"/>
        <w:ind w:leftChars="323" w:left="771" w:firstLineChars="76" w:firstLine="166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また、</w:t>
      </w:r>
      <w:r w:rsidR="007E62A2" w:rsidRPr="00622E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受講料</w:t>
      </w:r>
      <w:r w:rsidRPr="00622E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は、会社でまとめ</w:t>
      </w:r>
      <w:r w:rsidR="00BB4152" w:rsidRPr="00622E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て納付する</w:t>
      </w:r>
      <w:r w:rsidRPr="00622E5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ことも可能ですが、その場合は申請者の氏名及び内訳書（様式は問いません。）を添付して下さい。</w:t>
      </w:r>
    </w:p>
    <w:p w14:paraId="3073DF03" w14:textId="77777777" w:rsidR="000608DA" w:rsidRPr="00622E57" w:rsidRDefault="000608DA" w:rsidP="00482742">
      <w:pPr>
        <w:widowControl/>
        <w:spacing w:line="360" w:lineRule="exact"/>
        <w:ind w:leftChars="323" w:left="771" w:firstLineChars="76" w:firstLine="166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tbl>
      <w:tblPr>
        <w:tblpPr w:leftFromText="142" w:rightFromText="142" w:vertAnchor="text" w:horzAnchor="margin" w:tblpXSpec="center" w:tblpY="118"/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372"/>
      </w:tblGrid>
      <w:tr w:rsidR="00622E57" w:rsidRPr="00622E57" w14:paraId="54326D74" w14:textId="77777777" w:rsidTr="00960D34">
        <w:trPr>
          <w:trHeight w:val="189"/>
        </w:trPr>
        <w:tc>
          <w:tcPr>
            <w:tcW w:w="2461" w:type="dxa"/>
            <w:shd w:val="clear" w:color="auto" w:fill="auto"/>
            <w:vAlign w:val="center"/>
          </w:tcPr>
          <w:p w14:paraId="1D6039D9" w14:textId="77777777" w:rsidR="00960D34" w:rsidRPr="00622E57" w:rsidRDefault="00960D34" w:rsidP="00960D3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lastRenderedPageBreak/>
              <w:t>資格移行申請料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0F97F8DA" w14:textId="77777777" w:rsidR="00960D34" w:rsidRPr="00622E57" w:rsidRDefault="00960D34" w:rsidP="00960D3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622E57" w:rsidRPr="00622E57" w14:paraId="79900C0B" w14:textId="77777777" w:rsidTr="00960D34">
        <w:trPr>
          <w:trHeight w:val="983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DE611" w14:textId="77777777" w:rsidR="00960D34" w:rsidRPr="00622E57" w:rsidRDefault="00960D34" w:rsidP="00960D3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３，３００円（税込）　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D55F" w14:textId="77777777" w:rsidR="00960D34" w:rsidRPr="00622E57" w:rsidRDefault="00960D34" w:rsidP="00960D34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31F96405" w14:textId="77777777" w:rsidR="00960D34" w:rsidRPr="00622E57" w:rsidRDefault="00960D34" w:rsidP="00960D34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477EEABC" w14:textId="77777777" w:rsidR="00960D34" w:rsidRPr="00622E57" w:rsidRDefault="00960D34" w:rsidP="00960D34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口座名義：一般社団法人全国交通信号工事技術普及協会</w:t>
            </w:r>
          </w:p>
          <w:p w14:paraId="6AFFFCBF" w14:textId="77777777" w:rsidR="00960D34" w:rsidRPr="00622E57" w:rsidRDefault="00960D34" w:rsidP="00960D34">
            <w:pPr>
              <w:widowControl/>
              <w:spacing w:line="280" w:lineRule="exact"/>
              <w:ind w:firstLineChars="100" w:firstLine="199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振込手数料は、ご負担願います。</w:t>
            </w:r>
          </w:p>
        </w:tc>
      </w:tr>
    </w:tbl>
    <w:p w14:paraId="0517C687" w14:textId="7C27E3DC" w:rsidR="00482742" w:rsidRPr="00622E57" w:rsidRDefault="00482742" w:rsidP="00482742">
      <w:pPr>
        <w:widowControl/>
        <w:spacing w:line="360" w:lineRule="exact"/>
        <w:ind w:leftChars="323" w:left="771" w:firstLineChars="76" w:firstLine="166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215D5F51" w14:textId="77777777" w:rsidR="00482742" w:rsidRPr="00622E57" w:rsidRDefault="00482742" w:rsidP="00482742">
      <w:pPr>
        <w:widowControl/>
        <w:spacing w:line="360" w:lineRule="exact"/>
        <w:ind w:leftChars="323" w:left="771" w:firstLineChars="76" w:firstLine="166"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2F5439C6" w14:textId="4D393945" w:rsidR="00482742" w:rsidRPr="00622E57" w:rsidRDefault="00482742" w:rsidP="006616B3">
      <w:pPr>
        <w:spacing w:line="320" w:lineRule="exact"/>
        <w:ind w:firstLineChars="400" w:firstLine="87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B06D5BE" w14:textId="69783338" w:rsidR="006616B3" w:rsidRPr="00622E57" w:rsidRDefault="006616B3" w:rsidP="00330A77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8" w:name="_Hlk91173102"/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（５）受講案内の送付</w:t>
      </w:r>
    </w:p>
    <w:p w14:paraId="2E329CFF" w14:textId="6B09353E" w:rsidR="00E61176" w:rsidRPr="00622E57" w:rsidRDefault="006616B3" w:rsidP="00E61176">
      <w:pPr>
        <w:spacing w:line="320" w:lineRule="exact"/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F428BC" w:rsidRPr="00622E5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受講</w:t>
      </w:r>
      <w:r w:rsidR="00B23EAC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時のメール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アドレス</w:t>
      </w:r>
      <w:r w:rsidR="000608DA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宛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に「受講案内」、</w:t>
      </w:r>
      <w:r w:rsidR="00595681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330A77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資格移行</w:t>
      </w:r>
      <w:r w:rsidR="00595681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受講</w:t>
      </w:r>
      <w:r w:rsidR="00330A77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修了</w:t>
      </w:r>
      <w:r w:rsidR="00595681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確認書」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を送付します。</w:t>
      </w:r>
      <w:bookmarkEnd w:id="8"/>
      <w:r w:rsidR="00E61176"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</w:p>
    <w:p w14:paraId="5F266D8F" w14:textId="582922A6" w:rsidR="00C31471" w:rsidRPr="00622E57" w:rsidRDefault="00C31471" w:rsidP="00E61176">
      <w:pPr>
        <w:spacing w:line="320" w:lineRule="exact"/>
        <w:ind w:firstLineChars="100" w:firstLine="199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</w:p>
    <w:p w14:paraId="45127B3C" w14:textId="2664877A" w:rsidR="004D1F66" w:rsidRPr="00622E57" w:rsidRDefault="004D1F66" w:rsidP="00F16B3C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bookmarkStart w:id="9" w:name="_Hlk91173127"/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７　資格移行講習</w:t>
      </w:r>
    </w:p>
    <w:p w14:paraId="79AE0AEA" w14:textId="77777777" w:rsidR="00933E9D" w:rsidRPr="00622E57" w:rsidRDefault="00933E9D" w:rsidP="00F16B3C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710E7925" w14:textId="77777777" w:rsidR="004D1F66" w:rsidRPr="00622E57" w:rsidRDefault="004D1F66" w:rsidP="005C5411">
      <w:pPr>
        <w:tabs>
          <w:tab w:val="left" w:pos="1418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（１）スケジュール</w:t>
      </w:r>
    </w:p>
    <w:tbl>
      <w:tblPr>
        <w:tblStyle w:val="a5"/>
        <w:tblpPr w:leftFromText="142" w:rightFromText="142" w:vertAnchor="page" w:horzAnchor="page" w:tblpX="1696" w:tblpY="5131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622E57" w:rsidRPr="00622E57" w14:paraId="67021FA3" w14:textId="77777777" w:rsidTr="00933E9D">
        <w:tc>
          <w:tcPr>
            <w:tcW w:w="2263" w:type="dxa"/>
          </w:tcPr>
          <w:p w14:paraId="72B1CDD5" w14:textId="77777777" w:rsidR="00933E9D" w:rsidRPr="00622E57" w:rsidRDefault="00933E9D" w:rsidP="00933E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3402" w:type="dxa"/>
          </w:tcPr>
          <w:p w14:paraId="2A324EB4" w14:textId="77777777" w:rsidR="00933E9D" w:rsidRPr="00622E57" w:rsidRDefault="00933E9D" w:rsidP="00933E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時　間</w:t>
            </w:r>
          </w:p>
        </w:tc>
      </w:tr>
      <w:tr w:rsidR="00622E57" w:rsidRPr="00622E57" w14:paraId="22E707CD" w14:textId="77777777" w:rsidTr="00933E9D">
        <w:tc>
          <w:tcPr>
            <w:tcW w:w="2263" w:type="dxa"/>
          </w:tcPr>
          <w:p w14:paraId="57849EA8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相互接続確認試験</w:t>
            </w:r>
          </w:p>
        </w:tc>
        <w:tc>
          <w:tcPr>
            <w:tcW w:w="3402" w:type="dxa"/>
          </w:tcPr>
          <w:p w14:paraId="15C78932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11時～13時20分</w:t>
            </w:r>
          </w:p>
        </w:tc>
      </w:tr>
      <w:tr w:rsidR="00622E57" w:rsidRPr="00622E57" w14:paraId="61CFEB3C" w14:textId="77777777" w:rsidTr="00933E9D">
        <w:tc>
          <w:tcPr>
            <w:tcW w:w="2263" w:type="dxa"/>
          </w:tcPr>
          <w:p w14:paraId="142305A3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資格移行講習</w:t>
            </w:r>
          </w:p>
        </w:tc>
        <w:tc>
          <w:tcPr>
            <w:tcW w:w="3402" w:type="dxa"/>
          </w:tcPr>
          <w:p w14:paraId="1E9C009B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13時30分～16時30分</w:t>
            </w:r>
          </w:p>
        </w:tc>
      </w:tr>
      <w:tr w:rsidR="00622E57" w:rsidRPr="00622E57" w14:paraId="298A41A2" w14:textId="77777777" w:rsidTr="00933E9D">
        <w:tc>
          <w:tcPr>
            <w:tcW w:w="2263" w:type="dxa"/>
          </w:tcPr>
          <w:p w14:paraId="00804E18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質疑応答</w:t>
            </w:r>
          </w:p>
        </w:tc>
        <w:tc>
          <w:tcPr>
            <w:tcW w:w="3402" w:type="dxa"/>
          </w:tcPr>
          <w:p w14:paraId="55409468" w14:textId="77777777" w:rsidR="00933E9D" w:rsidRPr="00622E57" w:rsidRDefault="00933E9D" w:rsidP="00933E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16時30分～16時40分</w:t>
            </w:r>
          </w:p>
        </w:tc>
      </w:tr>
    </w:tbl>
    <w:p w14:paraId="1254F15E" w14:textId="77777777" w:rsidR="004D1F66" w:rsidRPr="00622E57" w:rsidRDefault="004D1F66" w:rsidP="00E61176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FBC6113" w14:textId="77777777" w:rsidR="004D1F66" w:rsidRPr="00622E57" w:rsidRDefault="004D1F66" w:rsidP="00E61176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8E507C1" w14:textId="77777777" w:rsidR="004D1F66" w:rsidRPr="00622E57" w:rsidRDefault="004D1F66" w:rsidP="00E61176">
      <w:pPr>
        <w:spacing w:line="320" w:lineRule="exact"/>
        <w:ind w:firstLineChars="100" w:firstLine="239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5676435" w14:textId="77777777" w:rsidR="004D1F66" w:rsidRPr="00622E57" w:rsidRDefault="004D1F66" w:rsidP="000A21B6">
      <w:pPr>
        <w:spacing w:line="320" w:lineRule="exact"/>
        <w:ind w:firstLineChars="200" w:firstLine="477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4A7C3113" w14:textId="56B26A47" w:rsidR="004D1F66" w:rsidRPr="00622E57" w:rsidRDefault="004D1F66" w:rsidP="000A21B6">
      <w:pPr>
        <w:spacing w:line="320" w:lineRule="exact"/>
        <w:ind w:firstLineChars="200" w:firstLine="477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5A3FD63" w14:textId="77777777" w:rsidR="00933E9D" w:rsidRPr="00622E57" w:rsidRDefault="00933E9D" w:rsidP="000A21B6">
      <w:pPr>
        <w:spacing w:line="320" w:lineRule="exact"/>
        <w:ind w:firstLineChars="200" w:firstLine="477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9738E5B" w14:textId="77777777" w:rsidR="004D1F66" w:rsidRPr="00622E57" w:rsidRDefault="004D1F66" w:rsidP="00F16B3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（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２）受講修了確認書の提出</w:t>
      </w:r>
    </w:p>
    <w:p w14:paraId="0128F47B" w14:textId="77777777" w:rsidR="004D1F66" w:rsidRPr="00622E57" w:rsidRDefault="004D1F66" w:rsidP="00F16B3C">
      <w:pPr>
        <w:spacing w:line="320" w:lineRule="exact"/>
        <w:ind w:left="647" w:hangingChars="296" w:hanging="647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移行講習、終了後に受講確認書を記載していただき、メール又は</w:t>
      </w:r>
      <w:r w:rsidRPr="00622E57">
        <w:rPr>
          <w:rFonts w:ascii="ＭＳ ゴシック" w:eastAsia="ＭＳ ゴシック" w:hAnsi="ＭＳ ゴシック"/>
          <w:color w:val="000000" w:themeColor="text1"/>
          <w:sz w:val="22"/>
        </w:rPr>
        <w:t>FAX</w:t>
      </w: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で事務局まで送付をお願いします。（「資格移行受講修了確認書」の受領により資格之証を交付します。）</w:t>
      </w:r>
      <w:r w:rsidRPr="00622E57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1B37C7BC" w14:textId="77777777" w:rsidR="004D1F66" w:rsidRPr="00622E57" w:rsidRDefault="004D1F66" w:rsidP="001A5995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5F641DA" w14:textId="24BD0032" w:rsidR="004D1F66" w:rsidRPr="00622E57" w:rsidRDefault="004D1F66" w:rsidP="00F16B3C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８ 「資格之証」の発送</w:t>
      </w:r>
    </w:p>
    <w:p w14:paraId="13492346" w14:textId="77777777" w:rsidR="004D1F66" w:rsidRPr="00622E57" w:rsidRDefault="004D1F66" w:rsidP="001A5995">
      <w:pPr>
        <w:spacing w:line="320" w:lineRule="exact"/>
        <w:ind w:firstLineChars="300" w:firstLine="656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「資格之証」は、９月下旬に各会社宛てに発送する予定です。</w:t>
      </w:r>
    </w:p>
    <w:p w14:paraId="77DAF2C4" w14:textId="77777777" w:rsidR="004D1F66" w:rsidRPr="00622E57" w:rsidRDefault="004D1F66" w:rsidP="001A5995">
      <w:pPr>
        <w:spacing w:line="320" w:lineRule="exact"/>
        <w:ind w:firstLineChars="300" w:firstLine="656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 w:val="22"/>
        </w:rPr>
        <w:t>「資格之証」は、受領次第、「受領書」を事務局に、メール又はFAXで送付をお願します。</w:t>
      </w:r>
    </w:p>
    <w:p w14:paraId="25A04E34" w14:textId="77777777" w:rsidR="004D1F66" w:rsidRPr="00622E57" w:rsidRDefault="004D1F66" w:rsidP="001A5995">
      <w:pPr>
        <w:spacing w:line="320" w:lineRule="exact"/>
        <w:ind w:firstLineChars="300" w:firstLine="65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1E4E441" w14:textId="77777777" w:rsidR="004D1F66" w:rsidRPr="00622E57" w:rsidRDefault="004D1F66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bookmarkEnd w:id="9"/>
    <w:p w14:paraId="606F1531" w14:textId="208CE839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8B58A01" w14:textId="477C2426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083B334" w14:textId="577E8CDC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CEEABE4" w14:textId="5B451235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3D866EE" w14:textId="1FF16C9D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BE086B3" w14:textId="3F9C3554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6B6A91C" w14:textId="77777777" w:rsidR="00F16B3C" w:rsidRPr="00622E57" w:rsidRDefault="00F16B3C" w:rsidP="001A5995">
      <w:pPr>
        <w:spacing w:line="320" w:lineRule="exact"/>
        <w:ind w:firstLineChars="300" w:firstLine="71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D114427" w14:textId="77777777" w:rsidR="00803BB9" w:rsidRPr="00622E57" w:rsidRDefault="00803BB9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7051C295" w14:textId="77777777" w:rsidR="00803BB9" w:rsidRPr="00622E57" w:rsidRDefault="00803BB9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7FCF84D4" w14:textId="77777777" w:rsidR="00803BB9" w:rsidRPr="00622E57" w:rsidRDefault="00803BB9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24D58E4" w14:textId="77777777" w:rsidR="00F16B3C" w:rsidRPr="00622E57" w:rsidRDefault="00F16B3C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AE32B7C" w14:textId="77777777" w:rsidR="00F16B3C" w:rsidRPr="00622E57" w:rsidRDefault="00F16B3C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931A1F7" w14:textId="77777777" w:rsidR="00F16B3C" w:rsidRPr="00622E57" w:rsidRDefault="00F16B3C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F88F1B4" w14:textId="4F3C7F67" w:rsidR="00F16B3C" w:rsidRPr="00622E57" w:rsidRDefault="00F16B3C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EF07459" w14:textId="49AC63AE" w:rsidR="00933E9D" w:rsidRPr="00622E57" w:rsidRDefault="00933E9D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7578F2E2" w14:textId="3C0ABECA" w:rsidR="00933E9D" w:rsidRPr="00622E57" w:rsidRDefault="00933E9D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3461A70" w14:textId="77777777" w:rsidR="00933E9D" w:rsidRPr="00622E57" w:rsidRDefault="00933E9D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8B41E43" w14:textId="77777777" w:rsidR="00F16B3C" w:rsidRPr="00622E57" w:rsidRDefault="00F16B3C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324BEAA" w14:textId="2AB55D0C" w:rsidR="00DB6224" w:rsidRPr="00622E57" w:rsidRDefault="00DB6224" w:rsidP="001A5995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lastRenderedPageBreak/>
        <w:t>別記様式１</w:t>
      </w:r>
    </w:p>
    <w:p w14:paraId="13B36DD5" w14:textId="370B9593" w:rsidR="00DB6224" w:rsidRPr="00622E57" w:rsidRDefault="00DB6224" w:rsidP="00DB6224">
      <w:pPr>
        <w:ind w:right="125" w:firstLineChars="900" w:firstLine="2148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22E57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2AB86B3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36B9E" w14:textId="0DD79568" w:rsidR="00DB6224" w:rsidRPr="004F126B" w:rsidRDefault="00DB6224" w:rsidP="00DB622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4F126B" w:rsidRDefault="00DB6224" w:rsidP="00DB622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3E49FCA6" w14:textId="77777777" w:rsidR="00DB6224" w:rsidRPr="004F126B" w:rsidRDefault="00DB6224" w:rsidP="00DB622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1C90988D" w14:textId="77777777" w:rsidR="00E762E0" w:rsidRPr="004F126B" w:rsidRDefault="00DB6224" w:rsidP="00DB6224">
                            <w:pPr>
                              <w:ind w:left="179" w:hangingChars="100" w:hanging="179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裏</w:t>
                            </w:r>
                            <w:r w:rsidR="00E762E0"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面</w:t>
                            </w: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</w:p>
                          <w:p w14:paraId="376E30A4" w14:textId="5A2C805E" w:rsidR="00DB6224" w:rsidRPr="004F126B" w:rsidRDefault="00DB6224" w:rsidP="00DB6224">
                            <w:pPr>
                              <w:ind w:left="179" w:hangingChars="100" w:hanging="179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 w:rsidRPr="004F12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0pt;width:72.75pt;height:9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CzXS8R3gAAAAcBAAAPAAAAZHJzL2Rvd25yZXYueG1sTI9BS8NAEIXvQv/DMgVv&#10;dmObFI2ZlLYg6qlYBfG2yU6TkOxsyG7T+O/dnvQ0PN7jvW+yzWQ6MdLgGssI94sIBHFpdcMVwufH&#10;890DCOcVa9VZJoQfcrDJZzeZSrW98DuNR1+JUMIuVQi1930qpStrMsotbE8cvJMdjPJBDpXUg7qE&#10;ctPJZRStpVENh4Va9bSvqWyPZ4OwPbwVr65cnUbd7unla9e3j98J4u182j6B8DT5vzBc8QM65IGp&#10;sGfWTnQI4RGPsI7CvbpxkoAoEJZxnIDMM/mfP/8FAAD//wMAUEsBAi0AFAAGAAgAAAAhALaDOJL+&#10;AAAA4QEAABMAAAAAAAAAAAAAAAAAAAAAAFtDb250ZW50X1R5cGVzXS54bWxQSwECLQAUAAYACAAA&#10;ACEAOP0h/9YAAACUAQAACwAAAAAAAAAAAAAAAAAvAQAAX3JlbHMvLnJlbHNQSwECLQAUAAYACAAA&#10;ACEADweDYFACAAC0BAAADgAAAAAAAAAAAAAAAAAuAgAAZHJzL2Uyb0RvYy54bWxQSwECLQAUAAYA&#10;CAAAACEAs10vEd4AAAAHAQAADwAAAAAAAAAAAAAAAACqBAAAZHJzL2Rvd25yZXYueG1sUEsFBgAA&#10;AAAEAAQA8wAAALUFAAAAAA==&#10;" fillcolor="window" strokeweight=".5pt">
                <v:path arrowok="t"/>
                <v:textbox>
                  <w:txbxContent>
                    <w:p w14:paraId="53536B9E" w14:textId="0DD79568" w:rsidR="00DB6224" w:rsidRPr="004F126B" w:rsidRDefault="00DB6224" w:rsidP="00DB622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写真 </w:t>
                      </w:r>
                    </w:p>
                    <w:p w14:paraId="42547CF1" w14:textId="77777777" w:rsidR="00DB6224" w:rsidRPr="004F126B" w:rsidRDefault="00DB6224" w:rsidP="00DB622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3E49FCA6" w14:textId="77777777" w:rsidR="00DB6224" w:rsidRPr="004F126B" w:rsidRDefault="00DB6224" w:rsidP="00DB622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1C90988D" w14:textId="77777777" w:rsidR="00E762E0" w:rsidRPr="004F126B" w:rsidRDefault="00DB6224" w:rsidP="00DB6224">
                      <w:pPr>
                        <w:ind w:left="179" w:hangingChars="100" w:hanging="179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裏</w:t>
                      </w:r>
                      <w:r w:rsidR="00E762E0"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面</w:t>
                      </w: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</w:p>
                    <w:p w14:paraId="376E30A4" w14:textId="5A2C805E" w:rsidR="00DB6224" w:rsidRPr="004F126B" w:rsidRDefault="00DB6224" w:rsidP="00DB6224">
                      <w:pPr>
                        <w:ind w:left="179" w:hangingChars="100" w:hanging="179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 w:rsidRPr="004F126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令和</w:t>
      </w:r>
      <w:r w:rsidR="00F16B3C" w:rsidRPr="00622E5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４</w: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年度交通信号工事士</w:t>
      </w:r>
      <w:r w:rsidR="002D2463" w:rsidRPr="00622E5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資格移行申請書</w:t>
      </w:r>
    </w:p>
    <w:p w14:paraId="65893155" w14:textId="77777777" w:rsidR="00DB6224" w:rsidRPr="00622E57" w:rsidRDefault="00DB6224" w:rsidP="00DB6224">
      <w:pPr>
        <w:ind w:right="125"/>
        <w:jc w:val="left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</w:p>
    <w:p w14:paraId="5B36897B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6451A56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410293D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B0AD463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982C1E5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8551F45" w14:textId="77777777" w:rsidR="00DB6224" w:rsidRPr="00622E57" w:rsidRDefault="00DB6224" w:rsidP="00DB6224">
      <w:pPr>
        <w:spacing w:line="280" w:lineRule="exact"/>
        <w:ind w:right="125" w:firstLineChars="100" w:firstLine="279"/>
        <w:jc w:val="left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 w:rsidRPr="00622E57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一般社団法人　全国交通信号工事技術普及協会　殿</w:t>
      </w:r>
    </w:p>
    <w:p w14:paraId="049D72EF" w14:textId="77777777" w:rsidR="00DB6224" w:rsidRPr="00622E57" w:rsidRDefault="00DB6224" w:rsidP="00DB6224">
      <w:pPr>
        <w:spacing w:line="280" w:lineRule="exact"/>
        <w:ind w:right="125"/>
        <w:jc w:val="left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</w:p>
    <w:p w14:paraId="0E6832CF" w14:textId="77777777" w:rsidR="005D156B" w:rsidRPr="00622E57" w:rsidRDefault="005D156B" w:rsidP="00DB6224">
      <w:pPr>
        <w:spacing w:line="280" w:lineRule="exact"/>
        <w:ind w:right="237"/>
        <w:jc w:val="righ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C8B7574" w14:textId="5F2E4DB6" w:rsidR="00DB6224" w:rsidRPr="00622E57" w:rsidRDefault="00DB6224" w:rsidP="00DB6224">
      <w:pPr>
        <w:spacing w:line="280" w:lineRule="exact"/>
        <w:ind w:right="237"/>
        <w:jc w:val="righ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令和</w:t>
      </w:r>
      <w:r w:rsidR="00F16B3C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４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100"/>
      </w:tblGrid>
      <w:tr w:rsidR="00622E57" w:rsidRPr="00622E57" w14:paraId="5A01D13F" w14:textId="77777777" w:rsidTr="006C08F7">
        <w:trPr>
          <w:trHeight w:val="132"/>
        </w:trPr>
        <w:tc>
          <w:tcPr>
            <w:tcW w:w="426" w:type="dxa"/>
            <w:vMerge w:val="restart"/>
          </w:tcPr>
          <w:p w14:paraId="2D25AC7F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1957574F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46BD3D01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64DA17E4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1DD37F70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55CCBDF5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申請者</w:t>
            </w:r>
          </w:p>
          <w:p w14:paraId="2AA04AC7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52A7EAC2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0EE5EAA6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25679170" w14:textId="77777777" w:rsidR="00DB6224" w:rsidRPr="00622E57" w:rsidRDefault="00DB6224" w:rsidP="00AC361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bottom w:val="dotted" w:sz="4" w:space="0" w:color="auto"/>
            </w:tcBorders>
          </w:tcPr>
          <w:p w14:paraId="114332D5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22E57" w:rsidRPr="00622E57" w14:paraId="4AD79FD1" w14:textId="77777777" w:rsidTr="006C08F7">
        <w:trPr>
          <w:trHeight w:val="485"/>
        </w:trPr>
        <w:tc>
          <w:tcPr>
            <w:tcW w:w="426" w:type="dxa"/>
            <w:vMerge/>
          </w:tcPr>
          <w:p w14:paraId="12C53CC0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33B84394" w14:textId="77777777" w:rsidR="00DB6224" w:rsidRPr="00622E57" w:rsidRDefault="00DB6224" w:rsidP="00AC36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100" w:type="dxa"/>
            <w:tcBorders>
              <w:top w:val="dotted" w:sz="4" w:space="0" w:color="auto"/>
            </w:tcBorders>
          </w:tcPr>
          <w:p w14:paraId="3F055696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22E57" w:rsidRPr="00622E57" w14:paraId="0C6A6784" w14:textId="77777777" w:rsidTr="006C08F7">
        <w:trPr>
          <w:trHeight w:val="507"/>
        </w:trPr>
        <w:tc>
          <w:tcPr>
            <w:tcW w:w="426" w:type="dxa"/>
            <w:vMerge/>
          </w:tcPr>
          <w:p w14:paraId="4D1B0146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00CA6EF" w14:textId="77777777" w:rsidR="00DB6224" w:rsidRPr="00622E57" w:rsidRDefault="00DB6224" w:rsidP="00AC36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665944826"/>
              </w:rPr>
              <w:t xml:space="preserve">生 年 月 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  <w:fitText w:val="1194" w:id="-1665944826"/>
              </w:rPr>
              <w:t>日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206CE3C3" w14:textId="77777777" w:rsidR="00DB6224" w:rsidRPr="00622E57" w:rsidRDefault="00DB6224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622E57" w:rsidRPr="00622E57" w14:paraId="2EF4177E" w14:textId="77777777" w:rsidTr="006C08F7">
        <w:trPr>
          <w:trHeight w:val="693"/>
        </w:trPr>
        <w:tc>
          <w:tcPr>
            <w:tcW w:w="426" w:type="dxa"/>
            <w:vMerge/>
          </w:tcPr>
          <w:p w14:paraId="6911E4DA" w14:textId="77777777" w:rsidR="00F16B3C" w:rsidRPr="00622E57" w:rsidRDefault="00F16B3C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6E857E59" w14:textId="689C5C87" w:rsidR="00F16B3C" w:rsidRPr="00622E57" w:rsidRDefault="00F16B3C" w:rsidP="00C01D1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57564368" w14:textId="77777777" w:rsidR="00F16B3C" w:rsidRPr="00622E57" w:rsidRDefault="00F16B3C" w:rsidP="00AC361C">
            <w:pPr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124CFF8A" w14:textId="2364C6FF" w:rsidR="00F16B3C" w:rsidRPr="00622E57" w:rsidRDefault="00F16B3C" w:rsidP="0012404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22E57" w:rsidRPr="00622E57" w14:paraId="2E127CA7" w14:textId="77777777" w:rsidTr="006C08F7">
        <w:trPr>
          <w:trHeight w:val="459"/>
        </w:trPr>
        <w:tc>
          <w:tcPr>
            <w:tcW w:w="426" w:type="dxa"/>
            <w:vMerge/>
          </w:tcPr>
          <w:p w14:paraId="62DF6267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2ECEEAD3" w14:textId="1F7541BE" w:rsidR="00DB6224" w:rsidRPr="00622E57" w:rsidRDefault="00E762E0" w:rsidP="00E762E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連絡の取れる電話番号</w:t>
            </w:r>
          </w:p>
        </w:tc>
        <w:tc>
          <w:tcPr>
            <w:tcW w:w="6100" w:type="dxa"/>
          </w:tcPr>
          <w:p w14:paraId="53137F96" w14:textId="77777777" w:rsidR="00DB6224" w:rsidRPr="00622E57" w:rsidRDefault="00DB6224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22E57" w:rsidRPr="00622E57" w14:paraId="0F26A95F" w14:textId="77777777" w:rsidTr="006C08F7">
        <w:trPr>
          <w:trHeight w:val="725"/>
        </w:trPr>
        <w:tc>
          <w:tcPr>
            <w:tcW w:w="426" w:type="dxa"/>
            <w:vMerge/>
          </w:tcPr>
          <w:p w14:paraId="1644E05F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6B605DD9" w14:textId="20423B1E" w:rsidR="00DB6224" w:rsidRPr="00622E57" w:rsidRDefault="00F16B3C" w:rsidP="00330A77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第</w:t>
            </w:r>
            <w:r w:rsidR="00330A77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種交通信号工事士</w:t>
            </w:r>
            <w:r w:rsidR="00DB6224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資格之証</w:t>
            </w:r>
            <w:r w:rsidR="004F0DAE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DB6224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100" w:type="dxa"/>
          </w:tcPr>
          <w:p w14:paraId="6AFD36A8" w14:textId="62CE730F" w:rsidR="00DB6224" w:rsidRPr="00622E57" w:rsidRDefault="00DB6224" w:rsidP="00AC361C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2E57" w:rsidRPr="00622E57" w14:paraId="3D010D9E" w14:textId="77777777" w:rsidTr="00240091">
        <w:trPr>
          <w:trHeight w:val="725"/>
        </w:trPr>
        <w:tc>
          <w:tcPr>
            <w:tcW w:w="426" w:type="dxa"/>
            <w:vMerge/>
          </w:tcPr>
          <w:p w14:paraId="25542FD9" w14:textId="77777777" w:rsidR="00F16B3C" w:rsidRPr="00622E57" w:rsidRDefault="00F16B3C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6AFAE6EB" w14:textId="77777777" w:rsidR="00306014" w:rsidRPr="00622E57" w:rsidRDefault="00306014" w:rsidP="00330A77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電気工事士等</w:t>
            </w:r>
          </w:p>
          <w:p w14:paraId="29BC64DC" w14:textId="2CF26AE0" w:rsidR="006C08F7" w:rsidRPr="00622E57" w:rsidRDefault="00B23EAC" w:rsidP="00330A77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保有する</w:t>
            </w:r>
            <w:r w:rsidR="00933E9D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</w:t>
            </w:r>
            <w:r w:rsidR="006C08F7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資格名</w:t>
            </w:r>
          </w:p>
        </w:tc>
        <w:tc>
          <w:tcPr>
            <w:tcW w:w="6100" w:type="dxa"/>
          </w:tcPr>
          <w:p w14:paraId="3B761B46" w14:textId="77777777" w:rsidR="00F16B3C" w:rsidRPr="00622E57" w:rsidRDefault="00F16B3C" w:rsidP="00AC361C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22E57" w:rsidRPr="00622E57" w14:paraId="0F956C2D" w14:textId="77777777" w:rsidTr="006C08F7">
        <w:trPr>
          <w:trHeight w:val="531"/>
        </w:trPr>
        <w:tc>
          <w:tcPr>
            <w:tcW w:w="426" w:type="dxa"/>
            <w:vMerge/>
          </w:tcPr>
          <w:p w14:paraId="593C48FF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78C95445" w14:textId="735329DD" w:rsidR="00DB6224" w:rsidRPr="00622E57" w:rsidRDefault="00DB6224" w:rsidP="00AC36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連絡先</w:t>
            </w:r>
            <w:r w:rsidR="00CE460B"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100" w:type="dxa"/>
          </w:tcPr>
          <w:p w14:paraId="5EB2E203" w14:textId="77777777" w:rsidR="00DB6224" w:rsidRPr="00622E57" w:rsidRDefault="00DB6224" w:rsidP="00AC361C">
            <w:pPr>
              <w:spacing w:line="360" w:lineRule="auto"/>
              <w:ind w:firstLineChars="800" w:firstLine="158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＠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22E57" w:rsidRPr="00622E57" w14:paraId="20469C8E" w14:textId="77777777" w:rsidTr="006C08F7">
        <w:trPr>
          <w:trHeight w:val="553"/>
        </w:trPr>
        <w:tc>
          <w:tcPr>
            <w:tcW w:w="426" w:type="dxa"/>
            <w:vMerge/>
          </w:tcPr>
          <w:p w14:paraId="7263C114" w14:textId="77777777" w:rsidR="00DB6224" w:rsidRPr="00622E57" w:rsidRDefault="00DB6224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77F30816" w14:textId="340E5F23" w:rsidR="00DB6224" w:rsidRPr="00622E57" w:rsidRDefault="00CE19F2" w:rsidP="00AC36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資格移行講習</w:t>
            </w:r>
            <w:r w:rsidR="00933E9D"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受講</w:t>
            </w:r>
            <w:r w:rsidR="00DB6224" w:rsidRPr="00622E57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時の</w:t>
            </w:r>
          </w:p>
          <w:p w14:paraId="418A1C84" w14:textId="5D1DF5FC" w:rsidR="00DB6224" w:rsidRPr="00622E57" w:rsidRDefault="00CE460B" w:rsidP="00CE460B">
            <w:pPr>
              <w:spacing w:line="0" w:lineRule="atLeast"/>
              <w:ind w:firstLineChars="50" w:firstLine="99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6A74DCC7" w14:textId="77777777" w:rsidR="00DB6224" w:rsidRPr="00622E57" w:rsidRDefault="00DB6224" w:rsidP="00AC361C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＠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22E57" w:rsidRPr="00622E57" w14:paraId="2DC5CCAE" w14:textId="77777777" w:rsidTr="006C08F7">
        <w:trPr>
          <w:trHeight w:val="549"/>
        </w:trPr>
        <w:tc>
          <w:tcPr>
            <w:tcW w:w="426" w:type="dxa"/>
            <w:vMerge w:val="restart"/>
          </w:tcPr>
          <w:p w14:paraId="4FF0BA64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612B811E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14:paraId="5D05403A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勤務先</w:t>
            </w:r>
          </w:p>
        </w:tc>
        <w:tc>
          <w:tcPr>
            <w:tcW w:w="2263" w:type="dxa"/>
          </w:tcPr>
          <w:p w14:paraId="2D7DD33A" w14:textId="6C1E5EE8" w:rsidR="005C5411" w:rsidRPr="00622E57" w:rsidRDefault="00E84234" w:rsidP="0017018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会　社　</w:t>
            </w:r>
            <w:r w:rsidR="005C5411" w:rsidRPr="00622E5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6100" w:type="dxa"/>
          </w:tcPr>
          <w:p w14:paraId="4F1D2FF6" w14:textId="34434113" w:rsidR="005C5411" w:rsidRPr="00622E57" w:rsidRDefault="005C5411" w:rsidP="006C08F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622E57" w:rsidRPr="00622E57" w14:paraId="3424CEE9" w14:textId="77777777" w:rsidTr="006C08F7">
        <w:trPr>
          <w:trHeight w:val="570"/>
        </w:trPr>
        <w:tc>
          <w:tcPr>
            <w:tcW w:w="426" w:type="dxa"/>
            <w:vMerge/>
          </w:tcPr>
          <w:p w14:paraId="124CA1B2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20E3E635" w14:textId="4C1F319F" w:rsidR="005C5411" w:rsidRPr="00622E57" w:rsidRDefault="005C5411" w:rsidP="0017018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100" w:type="dxa"/>
          </w:tcPr>
          <w:p w14:paraId="6203501A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22E57" w:rsidRPr="00622E57" w14:paraId="75724728" w14:textId="77777777" w:rsidTr="00E762E0">
        <w:trPr>
          <w:trHeight w:val="692"/>
        </w:trPr>
        <w:tc>
          <w:tcPr>
            <w:tcW w:w="426" w:type="dxa"/>
            <w:vMerge/>
          </w:tcPr>
          <w:p w14:paraId="382BB3FC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FA49C84" w14:textId="56DD5DEB" w:rsidR="005C5411" w:rsidRPr="00622E57" w:rsidRDefault="005C5411" w:rsidP="002B4B3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4AC8FD7E" w14:textId="77777777" w:rsidR="005C5411" w:rsidRPr="00622E57" w:rsidRDefault="005C5411" w:rsidP="00AC361C">
            <w:pPr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69156937" w14:textId="1BB19FD2" w:rsidR="005C5411" w:rsidRPr="00622E57" w:rsidRDefault="005C5411" w:rsidP="00687E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22E57" w:rsidRPr="00622E57" w14:paraId="2C04F0D3" w14:textId="77777777" w:rsidTr="006C08F7">
        <w:trPr>
          <w:trHeight w:val="433"/>
        </w:trPr>
        <w:tc>
          <w:tcPr>
            <w:tcW w:w="426" w:type="dxa"/>
            <w:vMerge/>
          </w:tcPr>
          <w:p w14:paraId="3FAF2E12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E873005" w14:textId="77777777" w:rsidR="005C5411" w:rsidRPr="00622E57" w:rsidRDefault="005C5411" w:rsidP="00AC36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100" w:type="dxa"/>
          </w:tcPr>
          <w:p w14:paraId="634A1498" w14:textId="77777777" w:rsidR="005C5411" w:rsidRPr="00622E57" w:rsidRDefault="005C5411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22E57" w:rsidRPr="00622E57" w14:paraId="435F13F9" w14:textId="77777777" w:rsidTr="004F0DAE">
        <w:trPr>
          <w:trHeight w:val="433"/>
        </w:trPr>
        <w:tc>
          <w:tcPr>
            <w:tcW w:w="426" w:type="dxa"/>
            <w:vMerge/>
          </w:tcPr>
          <w:p w14:paraId="59EEEC6F" w14:textId="77777777" w:rsidR="005C5411" w:rsidRPr="00622E57" w:rsidRDefault="005C5411" w:rsidP="00AC361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DF154DC" w14:textId="7F7D63B6" w:rsidR="005C5411" w:rsidRPr="00622E57" w:rsidRDefault="005C5411" w:rsidP="00AC36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100" w:type="dxa"/>
          </w:tcPr>
          <w:p w14:paraId="7BE71DC5" w14:textId="08672AF7" w:rsidR="005C5411" w:rsidRPr="00622E57" w:rsidRDefault="005C5411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所属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77F9A4C8" w14:textId="10D89780" w:rsidR="005C5411" w:rsidRPr="00622E57" w:rsidRDefault="005C5411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電話番号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6E516365" w14:textId="06CE1B26" w:rsidR="005C5411" w:rsidRPr="00622E57" w:rsidRDefault="005C5411" w:rsidP="00AC361C">
            <w:pPr>
              <w:spacing w:line="360" w:lineRule="auto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メールアドレス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2A806DE1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C041034" w14:textId="77777777" w:rsidR="00DB6224" w:rsidRPr="00622E57" w:rsidRDefault="00DB6224" w:rsidP="00DB622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22E57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</w:p>
    <w:p w14:paraId="62EE6EF5" w14:textId="6D5066BD" w:rsidR="00DB6224" w:rsidRPr="00622E57" w:rsidRDefault="00DB6224" w:rsidP="00DB6224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lastRenderedPageBreak/>
        <w:t>別記様式</w:t>
      </w:r>
      <w:r w:rsidR="00E8423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２</w:t>
      </w:r>
    </w:p>
    <w:p w14:paraId="7023A590" w14:textId="77777777" w:rsidR="00DB6224" w:rsidRPr="00622E57" w:rsidRDefault="00DB6224" w:rsidP="00DB6224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22E57">
        <w:rPr>
          <w:rFonts w:ascii="ＭＳ ゴシック" w:eastAsia="ＭＳ ゴシック" w:hAnsi="ＭＳ ゴシック" w:hint="eastAsia"/>
          <w:b/>
          <w:color w:val="000000" w:themeColor="text1"/>
          <w:spacing w:val="140"/>
          <w:kern w:val="0"/>
          <w:sz w:val="28"/>
          <w:szCs w:val="28"/>
          <w:fitText w:val="3653" w:id="-1665944824"/>
        </w:rPr>
        <w:t>交通信号工事</w: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spacing w:val="3"/>
          <w:kern w:val="0"/>
          <w:sz w:val="28"/>
          <w:szCs w:val="28"/>
          <w:fitText w:val="3653" w:id="-1665944824"/>
        </w:rPr>
        <w:t>士</w: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2293691E" w14:textId="77777777" w:rsidR="00DB6224" w:rsidRPr="00622E57" w:rsidRDefault="00DB6224" w:rsidP="00DB6224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22E57">
        <w:rPr>
          <w:rFonts w:ascii="ＭＳ ゴシック" w:eastAsia="ＭＳ ゴシック" w:hAnsi="ＭＳ ゴシック" w:hint="eastAsia"/>
          <w:b/>
          <w:color w:val="000000" w:themeColor="text1"/>
          <w:spacing w:val="70"/>
          <w:kern w:val="0"/>
          <w:sz w:val="28"/>
          <w:szCs w:val="28"/>
          <w:fitText w:val="3653" w:id="-1665944823"/>
        </w:rPr>
        <w:t>実務経験経歴申告</w: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spacing w:val="2"/>
          <w:kern w:val="0"/>
          <w:sz w:val="28"/>
          <w:szCs w:val="28"/>
          <w:fitText w:val="3653" w:id="-1665944823"/>
        </w:rPr>
        <w:t>書</w:t>
      </w:r>
      <w:r w:rsidRPr="00622E57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0C347BA5" w14:textId="77777777" w:rsidR="00DB6224" w:rsidRPr="00622E57" w:rsidRDefault="00DB6224" w:rsidP="00DB6224">
      <w:pPr>
        <w:ind w:firstLineChars="1100" w:firstLine="3078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8"/>
        </w:rPr>
      </w:pPr>
    </w:p>
    <w:p w14:paraId="547810F4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</w:t>
      </w:r>
    </w:p>
    <w:p w14:paraId="1D2F3A55" w14:textId="77777777" w:rsidR="00DB6224" w:rsidRPr="00622E57" w:rsidRDefault="00DB6224" w:rsidP="00DB6224">
      <w:pPr>
        <w:ind w:firstLineChars="118" w:firstLine="282"/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一般社団法人 全国交通信号工事技術普及協会　殿</w:t>
      </w:r>
    </w:p>
    <w:p w14:paraId="37DD929D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4E72AB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3E91D799" w14:textId="25595D95" w:rsidR="00DB6224" w:rsidRPr="00622E57" w:rsidRDefault="00DB6224" w:rsidP="00DB6224">
      <w:pPr>
        <w:ind w:firstLineChars="2300" w:firstLine="549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令和</w:t>
      </w:r>
      <w:r w:rsidR="00E84234"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４</w:t>
      </w: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>年　　月　　　日</w:t>
      </w:r>
    </w:p>
    <w:p w14:paraId="7C08DB60" w14:textId="77777777" w:rsidR="00DB6224" w:rsidRPr="00622E57" w:rsidRDefault="00DB6224" w:rsidP="00DB6224">
      <w:pPr>
        <w:ind w:firstLineChars="2300" w:firstLine="5490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7AD4E70F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　　　　　　　　　　　住　　所</w:t>
      </w:r>
    </w:p>
    <w:p w14:paraId="54B12DF3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　　　　　　　　　　　氏　　名　　　　　　　　　　　印</w:t>
      </w:r>
    </w:p>
    <w:p w14:paraId="2C3C94BA" w14:textId="77777777" w:rsidR="00DB6224" w:rsidRPr="00622E57" w:rsidRDefault="00DB6224" w:rsidP="00DB6224">
      <w:pPr>
        <w:ind w:firstLineChars="400" w:firstLine="955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　　　　　　　　　　（生年月日　　　　年　　　月　　日）　　　　　　　　　</w:t>
      </w:r>
    </w:p>
    <w:p w14:paraId="2B22680E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　　　　　　　　　　　　　　　　　　　　　</w:t>
      </w:r>
    </w:p>
    <w:p w14:paraId="61FEBBAC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472A67B" w14:textId="7742850B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私の実務経験経歴は、以下のとおりであることを申告します。</w:t>
      </w:r>
    </w:p>
    <w:p w14:paraId="4DF6EC8F" w14:textId="77777777" w:rsidR="002D2463" w:rsidRPr="00622E57" w:rsidRDefault="002D2463" w:rsidP="00DB6224">
      <w:pPr>
        <w:ind w:firstLineChars="118" w:firstLine="282"/>
        <w:rPr>
          <w:rFonts w:ascii="ＭＳ ゴシック" w:eastAsia="ＭＳ ゴシック" w:hAnsi="ＭＳ ゴシック"/>
          <w:strike/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18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04"/>
      </w:tblGrid>
      <w:tr w:rsidR="00622E57" w:rsidRPr="00622E57" w14:paraId="765D778C" w14:textId="77777777" w:rsidTr="002D2463">
        <w:trPr>
          <w:trHeight w:val="155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808FA33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  </w:t>
            </w:r>
          </w:p>
          <w:p w14:paraId="2B7324C2" w14:textId="19D66282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施</w:t>
            </w:r>
            <w:r w:rsidR="009B562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工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・点検業務</w:t>
            </w:r>
          </w:p>
          <w:p w14:paraId="7B560316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14:paraId="2DC15050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</w:t>
            </w:r>
          </w:p>
          <w:p w14:paraId="6C32E780" w14:textId="77777777" w:rsidR="002D2463" w:rsidRPr="00622E57" w:rsidRDefault="002D2463" w:rsidP="002D2463">
            <w:pPr>
              <w:ind w:firstLineChars="250" w:firstLine="597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年　　月　　　～　　　　年　　月　</w:t>
            </w:r>
          </w:p>
          <w:p w14:paraId="77E7FC8D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19D0B286" w14:textId="77777777" w:rsidR="002D2463" w:rsidRPr="00622E57" w:rsidRDefault="002D2463" w:rsidP="002D2463">
            <w:pPr>
              <w:ind w:firstLineChars="61" w:firstLine="146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 xml:space="preserve">事業所名　　　　　　　　　　　　　　　　　　</w:t>
            </w:r>
          </w:p>
        </w:tc>
      </w:tr>
      <w:tr w:rsidR="00622E57" w:rsidRPr="00622E57" w14:paraId="57B9B43D" w14:textId="77777777" w:rsidTr="002D2463">
        <w:trPr>
          <w:trHeight w:val="1516"/>
        </w:trPr>
        <w:tc>
          <w:tcPr>
            <w:tcW w:w="2268" w:type="dxa"/>
            <w:shd w:val="clear" w:color="auto" w:fill="auto"/>
          </w:tcPr>
          <w:p w14:paraId="7AC030E3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14:paraId="3A207E8F" w14:textId="66E0DFF4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施</w:t>
            </w:r>
            <w:r w:rsidR="009B562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工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・点検業務</w:t>
            </w:r>
          </w:p>
          <w:p w14:paraId="0BA404CD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2E58DF93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</w:t>
            </w:r>
          </w:p>
          <w:p w14:paraId="2285DF99" w14:textId="77777777" w:rsidR="002D2463" w:rsidRPr="00622E57" w:rsidRDefault="002D2463" w:rsidP="002D2463">
            <w:pPr>
              <w:ind w:leftChars="-66" w:left="-158" w:firstLineChars="400" w:firstLine="955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年　　月　　　　～　　　　年　　月　　</w:t>
            </w:r>
          </w:p>
          <w:p w14:paraId="04DFB838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15AAE256" w14:textId="77777777" w:rsidR="002D2463" w:rsidRPr="00622E57" w:rsidRDefault="002D2463" w:rsidP="002D2463">
            <w:pPr>
              <w:ind w:firstLineChars="101" w:firstLine="241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 xml:space="preserve">事業所名　　　　　　　　　　　　　　　　　</w:t>
            </w:r>
          </w:p>
        </w:tc>
      </w:tr>
      <w:tr w:rsidR="00622E57" w:rsidRPr="00622E57" w14:paraId="66AA7948" w14:textId="77777777" w:rsidTr="002D2463">
        <w:trPr>
          <w:trHeight w:val="1563"/>
        </w:trPr>
        <w:tc>
          <w:tcPr>
            <w:tcW w:w="2268" w:type="dxa"/>
            <w:shd w:val="clear" w:color="auto" w:fill="auto"/>
          </w:tcPr>
          <w:p w14:paraId="0A446E71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14:paraId="7E4D9633" w14:textId="5E9C804A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施</w:t>
            </w:r>
            <w:r w:rsidR="009B5620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工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・点検業務</w:t>
            </w:r>
          </w:p>
          <w:p w14:paraId="018828BA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dstrike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5F8F2755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</w:t>
            </w:r>
          </w:p>
          <w:p w14:paraId="11E4D7D3" w14:textId="77777777" w:rsidR="002D2463" w:rsidRPr="00622E57" w:rsidRDefault="002D2463" w:rsidP="002D2463">
            <w:pPr>
              <w:ind w:firstLineChars="301" w:firstLine="718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年　　月　　　　　～　　　年　　月</w:t>
            </w:r>
          </w:p>
          <w:p w14:paraId="133886D5" w14:textId="77777777" w:rsidR="002D2463" w:rsidRPr="00622E57" w:rsidRDefault="002D2463" w:rsidP="002D2463">
            <w:pPr>
              <w:ind w:firstLineChars="450" w:firstLine="1074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（　　年　　　月間）</w:t>
            </w:r>
          </w:p>
          <w:p w14:paraId="7A99504C" w14:textId="77777777" w:rsidR="002D2463" w:rsidRPr="00622E57" w:rsidRDefault="002D2463" w:rsidP="002D2463">
            <w:pPr>
              <w:ind w:leftChars="1" w:left="2" w:firstLine="1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 xml:space="preserve">事業所名　　　　　　　　　　　　　　　　　</w:t>
            </w:r>
          </w:p>
        </w:tc>
      </w:tr>
      <w:tr w:rsidR="00622E57" w:rsidRPr="00622E57" w14:paraId="42BF00BD" w14:textId="77777777" w:rsidTr="002D2463">
        <w:trPr>
          <w:trHeight w:val="1292"/>
        </w:trPr>
        <w:tc>
          <w:tcPr>
            <w:tcW w:w="2268" w:type="dxa"/>
            <w:shd w:val="clear" w:color="auto" w:fill="auto"/>
          </w:tcPr>
          <w:p w14:paraId="34FB9ACB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14:paraId="336E3D35" w14:textId="77777777" w:rsidR="002D2463" w:rsidRPr="00622E57" w:rsidRDefault="002D2463" w:rsidP="002D2463">
            <w:pPr>
              <w:ind w:firstLineChars="200" w:firstLine="477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計</w:t>
            </w:r>
          </w:p>
        </w:tc>
        <w:tc>
          <w:tcPr>
            <w:tcW w:w="6204" w:type="dxa"/>
            <w:shd w:val="clear" w:color="auto" w:fill="auto"/>
          </w:tcPr>
          <w:p w14:paraId="272EDD77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14:paraId="4BF2F572" w14:textId="77777777" w:rsidR="002D2463" w:rsidRPr="00622E57" w:rsidRDefault="002D2463" w:rsidP="002D2463">
            <w:pPr>
              <w:rPr>
                <w:rFonts w:ascii="ＭＳ ゴシック" w:eastAsia="ＭＳ ゴシック" w:hAnsi="ＭＳ ゴシック"/>
                <w:color w:val="000000" w:themeColor="text1"/>
                <w:szCs w:val="24"/>
                <w:u w:val="single"/>
              </w:rPr>
            </w:pP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　　　　　</w:t>
            </w:r>
            <w:r w:rsidRPr="00622E57"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:u w:val="single"/>
              </w:rPr>
              <w:t xml:space="preserve">　　　　　年　　　　月間</w:t>
            </w:r>
          </w:p>
        </w:tc>
      </w:tr>
    </w:tbl>
    <w:p w14:paraId="46A2B76D" w14:textId="77777777" w:rsidR="00DB6224" w:rsidRPr="00622E57" w:rsidRDefault="00DB6224" w:rsidP="00DB6224">
      <w:pPr>
        <w:ind w:firstLineChars="118" w:firstLine="282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B639887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6DF5B44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21BD3305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725B0F32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2A62DCD6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2DBED855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0D7DFF83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35BFF4C5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201DFB8A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3947AC08" w14:textId="77777777" w:rsidR="00DB6224" w:rsidRPr="00622E57" w:rsidRDefault="00DB6224" w:rsidP="00DB6224">
      <w:pPr>
        <w:rPr>
          <w:rFonts w:ascii="ＭＳ ゴシック" w:eastAsia="ＭＳ ゴシック" w:hAnsi="ＭＳ ゴシック"/>
          <w:color w:val="000000" w:themeColor="text1"/>
        </w:rPr>
      </w:pPr>
    </w:p>
    <w:p w14:paraId="203CA59D" w14:textId="51AA4CC7" w:rsidR="00DB6224" w:rsidRPr="00622E57" w:rsidRDefault="00DB6224" w:rsidP="00E84234">
      <w:pPr>
        <w:spacing w:line="380" w:lineRule="exact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</w:p>
    <w:p w14:paraId="183F4879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044A6B8B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11E33225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3CB26123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57A56921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5D20D00E" w14:textId="77777777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</w:p>
    <w:p w14:paraId="1FF23674" w14:textId="7FBEFDF0" w:rsidR="00850B90" w:rsidRPr="00622E57" w:rsidRDefault="00850B90" w:rsidP="00850B90">
      <w:pPr>
        <w:ind w:leftChars="100" w:left="239"/>
        <w:jc w:val="righ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622E57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（注）</w:t>
      </w:r>
      <w:r w:rsidRPr="00622E57">
        <w:rPr>
          <w:rFonts w:ascii="ＭＳ ゴシック" w:eastAsia="ＭＳ ゴシック" w:hAnsi="ＭＳ ゴシック" w:cs="Times New Roman" w:hint="eastAsia"/>
          <w:color w:val="000000" w:themeColor="text1"/>
          <w:spacing w:val="-2"/>
          <w:szCs w:val="24"/>
        </w:rPr>
        <w:t>実務経験年数は、令和４年４月１日現在とする。</w:t>
      </w:r>
    </w:p>
    <w:p w14:paraId="0D5058D8" w14:textId="5E6D152F" w:rsidR="00DB6224" w:rsidRPr="00622E57" w:rsidRDefault="00DB6224" w:rsidP="00F6490C">
      <w:pPr>
        <w:spacing w:line="380" w:lineRule="exact"/>
        <w:ind w:firstLineChars="400" w:firstLine="958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</w:p>
    <w:p w14:paraId="19D28731" w14:textId="3C99117B" w:rsidR="00DB6224" w:rsidRPr="00622E57" w:rsidRDefault="00DB6224" w:rsidP="00F6490C">
      <w:pPr>
        <w:spacing w:line="380" w:lineRule="exact"/>
        <w:ind w:firstLineChars="400" w:firstLine="958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</w:p>
    <w:p w14:paraId="57407BBE" w14:textId="5FD7FC9E" w:rsidR="00DB6224" w:rsidRPr="00622E57" w:rsidRDefault="00DB6224" w:rsidP="00F6490C">
      <w:pPr>
        <w:spacing w:line="380" w:lineRule="exact"/>
        <w:ind w:firstLineChars="400" w:firstLine="958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</w:p>
    <w:bookmarkEnd w:id="1"/>
    <w:bookmarkEnd w:id="3"/>
    <w:p w14:paraId="7522FECB" w14:textId="632C181A" w:rsidR="00DB6224" w:rsidRPr="00622E57" w:rsidRDefault="00DB6224" w:rsidP="00F6490C">
      <w:pPr>
        <w:spacing w:line="380" w:lineRule="exact"/>
        <w:ind w:firstLineChars="400" w:firstLine="958"/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</w:pPr>
    </w:p>
    <w:sectPr w:rsidR="00DB6224" w:rsidRPr="00622E57" w:rsidSect="00056130">
      <w:footerReference w:type="default" r:id="rId10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C59A" w14:textId="77777777" w:rsidR="005017A6" w:rsidRDefault="005017A6" w:rsidP="00CC1ADF">
      <w:r>
        <w:separator/>
      </w:r>
    </w:p>
  </w:endnote>
  <w:endnote w:type="continuationSeparator" w:id="0">
    <w:p w14:paraId="4A3CA2FA" w14:textId="77777777" w:rsidR="005017A6" w:rsidRDefault="005017A6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6E7C" w14:textId="77777777" w:rsidR="005017A6" w:rsidRDefault="005017A6" w:rsidP="00CC1ADF">
      <w:r>
        <w:separator/>
      </w:r>
    </w:p>
  </w:footnote>
  <w:footnote w:type="continuationSeparator" w:id="0">
    <w:p w14:paraId="2A876FA0" w14:textId="77777777" w:rsidR="005017A6" w:rsidRDefault="005017A6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6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6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204C3"/>
    <w:rsid w:val="0003389E"/>
    <w:rsid w:val="0003643D"/>
    <w:rsid w:val="00046ABD"/>
    <w:rsid w:val="00051CAC"/>
    <w:rsid w:val="00056130"/>
    <w:rsid w:val="000567A9"/>
    <w:rsid w:val="000608DA"/>
    <w:rsid w:val="00060A5B"/>
    <w:rsid w:val="00061429"/>
    <w:rsid w:val="000742D8"/>
    <w:rsid w:val="000817DD"/>
    <w:rsid w:val="000840C2"/>
    <w:rsid w:val="00094664"/>
    <w:rsid w:val="00094939"/>
    <w:rsid w:val="00095852"/>
    <w:rsid w:val="000A21B6"/>
    <w:rsid w:val="000A2B25"/>
    <w:rsid w:val="000A4AD5"/>
    <w:rsid w:val="000A4AF8"/>
    <w:rsid w:val="000C64A0"/>
    <w:rsid w:val="000D6BD3"/>
    <w:rsid w:val="000E2C2F"/>
    <w:rsid w:val="00103CD5"/>
    <w:rsid w:val="00103DEB"/>
    <w:rsid w:val="0012131F"/>
    <w:rsid w:val="0012173D"/>
    <w:rsid w:val="00133B13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20516C"/>
    <w:rsid w:val="002115C3"/>
    <w:rsid w:val="00225708"/>
    <w:rsid w:val="00240091"/>
    <w:rsid w:val="0024395B"/>
    <w:rsid w:val="00250408"/>
    <w:rsid w:val="002520CC"/>
    <w:rsid w:val="00252BF5"/>
    <w:rsid w:val="00262C4A"/>
    <w:rsid w:val="0026688E"/>
    <w:rsid w:val="00274F68"/>
    <w:rsid w:val="00277DD0"/>
    <w:rsid w:val="00294F10"/>
    <w:rsid w:val="002A038A"/>
    <w:rsid w:val="002B61CA"/>
    <w:rsid w:val="002B6E04"/>
    <w:rsid w:val="002C19E7"/>
    <w:rsid w:val="002D2463"/>
    <w:rsid w:val="002D48D2"/>
    <w:rsid w:val="002D6243"/>
    <w:rsid w:val="002F45FB"/>
    <w:rsid w:val="002F7C1A"/>
    <w:rsid w:val="003003DF"/>
    <w:rsid w:val="00300841"/>
    <w:rsid w:val="00306014"/>
    <w:rsid w:val="003174A5"/>
    <w:rsid w:val="003215CD"/>
    <w:rsid w:val="00322668"/>
    <w:rsid w:val="00326ED9"/>
    <w:rsid w:val="00330A77"/>
    <w:rsid w:val="003430ED"/>
    <w:rsid w:val="0035697F"/>
    <w:rsid w:val="00376B0F"/>
    <w:rsid w:val="003A4468"/>
    <w:rsid w:val="003C13F8"/>
    <w:rsid w:val="003D06CD"/>
    <w:rsid w:val="003F2676"/>
    <w:rsid w:val="003F54A1"/>
    <w:rsid w:val="0040611D"/>
    <w:rsid w:val="004076C6"/>
    <w:rsid w:val="004076EE"/>
    <w:rsid w:val="00417B89"/>
    <w:rsid w:val="004453C3"/>
    <w:rsid w:val="004519D3"/>
    <w:rsid w:val="00461C47"/>
    <w:rsid w:val="00466908"/>
    <w:rsid w:val="00475878"/>
    <w:rsid w:val="00482742"/>
    <w:rsid w:val="004847A5"/>
    <w:rsid w:val="004A3812"/>
    <w:rsid w:val="004A6EE2"/>
    <w:rsid w:val="004D1F66"/>
    <w:rsid w:val="004E2CD4"/>
    <w:rsid w:val="004F0534"/>
    <w:rsid w:val="004F0DAE"/>
    <w:rsid w:val="004F126B"/>
    <w:rsid w:val="004F4D27"/>
    <w:rsid w:val="004F511F"/>
    <w:rsid w:val="005017A6"/>
    <w:rsid w:val="0050595A"/>
    <w:rsid w:val="0051396A"/>
    <w:rsid w:val="005144BE"/>
    <w:rsid w:val="00526CF9"/>
    <w:rsid w:val="005368DD"/>
    <w:rsid w:val="005403A1"/>
    <w:rsid w:val="00566FB1"/>
    <w:rsid w:val="005724F0"/>
    <w:rsid w:val="0057752A"/>
    <w:rsid w:val="00595681"/>
    <w:rsid w:val="005B516C"/>
    <w:rsid w:val="005C0968"/>
    <w:rsid w:val="005C5411"/>
    <w:rsid w:val="005D156B"/>
    <w:rsid w:val="005D6EDE"/>
    <w:rsid w:val="005E4AAA"/>
    <w:rsid w:val="00603008"/>
    <w:rsid w:val="00603B7B"/>
    <w:rsid w:val="00605A43"/>
    <w:rsid w:val="00605C00"/>
    <w:rsid w:val="00612CA7"/>
    <w:rsid w:val="00617CC2"/>
    <w:rsid w:val="00622E57"/>
    <w:rsid w:val="0062492B"/>
    <w:rsid w:val="00626CD9"/>
    <w:rsid w:val="0064402F"/>
    <w:rsid w:val="006616B3"/>
    <w:rsid w:val="00661DA3"/>
    <w:rsid w:val="00681011"/>
    <w:rsid w:val="00682479"/>
    <w:rsid w:val="00687A9B"/>
    <w:rsid w:val="006952B8"/>
    <w:rsid w:val="006B189A"/>
    <w:rsid w:val="006B4779"/>
    <w:rsid w:val="006C08F7"/>
    <w:rsid w:val="006C11C6"/>
    <w:rsid w:val="006C2C36"/>
    <w:rsid w:val="006C4345"/>
    <w:rsid w:val="006D358D"/>
    <w:rsid w:val="006D4342"/>
    <w:rsid w:val="006E0163"/>
    <w:rsid w:val="006E0B1C"/>
    <w:rsid w:val="006F4425"/>
    <w:rsid w:val="006F5455"/>
    <w:rsid w:val="006F7EA1"/>
    <w:rsid w:val="007135B0"/>
    <w:rsid w:val="00726F18"/>
    <w:rsid w:val="00727767"/>
    <w:rsid w:val="0073053D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392"/>
    <w:rsid w:val="007E62A2"/>
    <w:rsid w:val="00803316"/>
    <w:rsid w:val="00803BB9"/>
    <w:rsid w:val="00805A71"/>
    <w:rsid w:val="008229DB"/>
    <w:rsid w:val="00826131"/>
    <w:rsid w:val="00830C9C"/>
    <w:rsid w:val="00850B90"/>
    <w:rsid w:val="00863096"/>
    <w:rsid w:val="008811C6"/>
    <w:rsid w:val="008B07CD"/>
    <w:rsid w:val="008B1502"/>
    <w:rsid w:val="008B7BBB"/>
    <w:rsid w:val="008D2829"/>
    <w:rsid w:val="008F4031"/>
    <w:rsid w:val="008F406F"/>
    <w:rsid w:val="00911E70"/>
    <w:rsid w:val="00933847"/>
    <w:rsid w:val="00933E9D"/>
    <w:rsid w:val="00952899"/>
    <w:rsid w:val="00960616"/>
    <w:rsid w:val="00960D34"/>
    <w:rsid w:val="009849CE"/>
    <w:rsid w:val="009A17A4"/>
    <w:rsid w:val="009B1F3B"/>
    <w:rsid w:val="009B1FE9"/>
    <w:rsid w:val="009B5620"/>
    <w:rsid w:val="009C19D1"/>
    <w:rsid w:val="009C7FF8"/>
    <w:rsid w:val="009D32AE"/>
    <w:rsid w:val="009F7075"/>
    <w:rsid w:val="00A03947"/>
    <w:rsid w:val="00A145FA"/>
    <w:rsid w:val="00A15F32"/>
    <w:rsid w:val="00A16235"/>
    <w:rsid w:val="00A17390"/>
    <w:rsid w:val="00A2145B"/>
    <w:rsid w:val="00A53B48"/>
    <w:rsid w:val="00A60D82"/>
    <w:rsid w:val="00A81730"/>
    <w:rsid w:val="00A8178A"/>
    <w:rsid w:val="00AA1178"/>
    <w:rsid w:val="00AA4391"/>
    <w:rsid w:val="00AB650D"/>
    <w:rsid w:val="00AC1373"/>
    <w:rsid w:val="00AC44FA"/>
    <w:rsid w:val="00AC6FF3"/>
    <w:rsid w:val="00AD2ACD"/>
    <w:rsid w:val="00AD42D8"/>
    <w:rsid w:val="00AD702E"/>
    <w:rsid w:val="00AD7157"/>
    <w:rsid w:val="00AE1221"/>
    <w:rsid w:val="00AF15E5"/>
    <w:rsid w:val="00B022A4"/>
    <w:rsid w:val="00B221DD"/>
    <w:rsid w:val="00B23EAC"/>
    <w:rsid w:val="00B349C6"/>
    <w:rsid w:val="00B52137"/>
    <w:rsid w:val="00B646EC"/>
    <w:rsid w:val="00B674A8"/>
    <w:rsid w:val="00B730F7"/>
    <w:rsid w:val="00B84734"/>
    <w:rsid w:val="00B87535"/>
    <w:rsid w:val="00BB042A"/>
    <w:rsid w:val="00BB2DC9"/>
    <w:rsid w:val="00BB4152"/>
    <w:rsid w:val="00BD0B87"/>
    <w:rsid w:val="00BD6A1B"/>
    <w:rsid w:val="00BD75EA"/>
    <w:rsid w:val="00BF0968"/>
    <w:rsid w:val="00BF4EBE"/>
    <w:rsid w:val="00C1421C"/>
    <w:rsid w:val="00C16199"/>
    <w:rsid w:val="00C20D38"/>
    <w:rsid w:val="00C21444"/>
    <w:rsid w:val="00C2287E"/>
    <w:rsid w:val="00C26F3E"/>
    <w:rsid w:val="00C30037"/>
    <w:rsid w:val="00C31471"/>
    <w:rsid w:val="00C37833"/>
    <w:rsid w:val="00C41257"/>
    <w:rsid w:val="00C42BDE"/>
    <w:rsid w:val="00C43577"/>
    <w:rsid w:val="00C5077F"/>
    <w:rsid w:val="00C518E8"/>
    <w:rsid w:val="00C52BAE"/>
    <w:rsid w:val="00C91E0E"/>
    <w:rsid w:val="00C93658"/>
    <w:rsid w:val="00CB3C33"/>
    <w:rsid w:val="00CC1ADF"/>
    <w:rsid w:val="00CD367B"/>
    <w:rsid w:val="00CE19F2"/>
    <w:rsid w:val="00CE460B"/>
    <w:rsid w:val="00CE4FF3"/>
    <w:rsid w:val="00CF3E77"/>
    <w:rsid w:val="00D01B19"/>
    <w:rsid w:val="00D16997"/>
    <w:rsid w:val="00D20904"/>
    <w:rsid w:val="00D34CF5"/>
    <w:rsid w:val="00D44910"/>
    <w:rsid w:val="00D56EA4"/>
    <w:rsid w:val="00D62373"/>
    <w:rsid w:val="00D67C63"/>
    <w:rsid w:val="00D70235"/>
    <w:rsid w:val="00D7463C"/>
    <w:rsid w:val="00D94D29"/>
    <w:rsid w:val="00DB4344"/>
    <w:rsid w:val="00DB6224"/>
    <w:rsid w:val="00DC4AA5"/>
    <w:rsid w:val="00DD7445"/>
    <w:rsid w:val="00DD7C83"/>
    <w:rsid w:val="00DE1B82"/>
    <w:rsid w:val="00DE2A4F"/>
    <w:rsid w:val="00DE36E7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1176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E5904"/>
    <w:rsid w:val="00EE6455"/>
    <w:rsid w:val="00EE713D"/>
    <w:rsid w:val="00EE79F5"/>
    <w:rsid w:val="00EF2962"/>
    <w:rsid w:val="00EF3B24"/>
    <w:rsid w:val="00F07AC8"/>
    <w:rsid w:val="00F140D2"/>
    <w:rsid w:val="00F169E5"/>
    <w:rsid w:val="00F16B3C"/>
    <w:rsid w:val="00F32076"/>
    <w:rsid w:val="00F33DFD"/>
    <w:rsid w:val="00F4069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51B3"/>
    <w:rsid w:val="00FA514F"/>
    <w:rsid w:val="00FD58FF"/>
    <w:rsid w:val="00FD5F4F"/>
    <w:rsid w:val="00FE37B9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nshi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kawamura@zenshinko.jp</cp:lastModifiedBy>
  <cp:revision>10</cp:revision>
  <cp:lastPrinted>2022-01-09T08:16:00Z</cp:lastPrinted>
  <dcterms:created xsi:type="dcterms:W3CDTF">2022-01-06T04:41:00Z</dcterms:created>
  <dcterms:modified xsi:type="dcterms:W3CDTF">2022-01-17T01:56:00Z</dcterms:modified>
</cp:coreProperties>
</file>